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4CD" w:rsidRPr="006C76E7" w:rsidRDefault="00EA24CD" w:rsidP="00EA24CD">
      <w:pPr>
        <w:spacing w:after="0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6C76E7">
        <w:rPr>
          <w:rFonts w:ascii="Times New Roman" w:hAnsi="Times New Roman"/>
          <w:sz w:val="24"/>
          <w:szCs w:val="24"/>
          <w:lang w:eastAsia="en-US"/>
        </w:rPr>
        <w:t xml:space="preserve">Федеральное государственное образовательное бюджетное </w:t>
      </w:r>
    </w:p>
    <w:p w:rsidR="00EA24CD" w:rsidRPr="006C76E7" w:rsidRDefault="00EA24CD" w:rsidP="00EA24CD">
      <w:pPr>
        <w:spacing w:after="0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6C76E7">
        <w:rPr>
          <w:rFonts w:ascii="Times New Roman" w:hAnsi="Times New Roman"/>
          <w:sz w:val="24"/>
          <w:szCs w:val="24"/>
          <w:lang w:eastAsia="en-US"/>
        </w:rPr>
        <w:t>учреждение высшего образования</w:t>
      </w:r>
    </w:p>
    <w:p w:rsidR="00EA24CD" w:rsidRPr="006C76E7" w:rsidRDefault="00EA24CD" w:rsidP="00EA24CD">
      <w:pPr>
        <w:spacing w:after="0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6C76E7">
        <w:rPr>
          <w:rFonts w:ascii="Times New Roman" w:hAnsi="Times New Roman"/>
          <w:b/>
          <w:sz w:val="28"/>
          <w:szCs w:val="28"/>
          <w:lang w:eastAsia="en-US"/>
        </w:rPr>
        <w:t>«Финансовый университет при Правительстве Российской Федерации»</w:t>
      </w:r>
    </w:p>
    <w:p w:rsidR="00EA24CD" w:rsidRDefault="00EA24CD" w:rsidP="00EA24CD">
      <w:pPr>
        <w:spacing w:after="0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6C76E7">
        <w:rPr>
          <w:rFonts w:ascii="Times New Roman" w:hAnsi="Times New Roman"/>
          <w:b/>
          <w:sz w:val="28"/>
          <w:szCs w:val="28"/>
          <w:lang w:eastAsia="en-US"/>
        </w:rPr>
        <w:t>(Финансовый университет)</w:t>
      </w:r>
    </w:p>
    <w:p w:rsidR="00EA24CD" w:rsidRPr="005B3B1A" w:rsidRDefault="00EA24CD" w:rsidP="00EA24CD">
      <w:pPr>
        <w:spacing w:after="0"/>
        <w:jc w:val="center"/>
        <w:rPr>
          <w:rFonts w:ascii="Times New Roman" w:hAnsi="Times New Roman"/>
          <w:b/>
          <w:sz w:val="26"/>
          <w:szCs w:val="26"/>
          <w:lang w:eastAsia="en-US"/>
        </w:rPr>
      </w:pPr>
      <w:proofErr w:type="spellStart"/>
      <w:r w:rsidRPr="006C76E7">
        <w:rPr>
          <w:rFonts w:ascii="Times New Roman" w:hAnsi="Times New Roman"/>
          <w:b/>
          <w:sz w:val="24"/>
          <w:szCs w:val="24"/>
          <w:lang w:eastAsia="en-US"/>
        </w:rPr>
        <w:t>Сургутский</w:t>
      </w:r>
      <w:proofErr w:type="spellEnd"/>
      <w:r w:rsidRPr="006C76E7">
        <w:rPr>
          <w:rFonts w:ascii="Times New Roman" w:hAnsi="Times New Roman"/>
          <w:b/>
          <w:sz w:val="24"/>
          <w:szCs w:val="24"/>
          <w:lang w:eastAsia="en-US"/>
        </w:rPr>
        <w:t xml:space="preserve"> финансово-экономический колледж</w:t>
      </w:r>
    </w:p>
    <w:p w:rsidR="00EA24CD" w:rsidRDefault="00EA24CD" w:rsidP="00EA24CD">
      <w:pPr>
        <w:spacing w:after="0"/>
        <w:rPr>
          <w:rFonts w:ascii="Times New Roman" w:hAnsi="Times New Roman"/>
          <w:b/>
          <w:sz w:val="24"/>
          <w:szCs w:val="28"/>
          <w:lang w:eastAsia="en-US"/>
        </w:rPr>
      </w:pPr>
    </w:p>
    <w:p w:rsidR="00EA24CD" w:rsidRDefault="00EA24CD" w:rsidP="00EA24CD">
      <w:pPr>
        <w:spacing w:after="0"/>
        <w:rPr>
          <w:rFonts w:ascii="Times New Roman" w:hAnsi="Times New Roman"/>
          <w:b/>
          <w:sz w:val="24"/>
          <w:szCs w:val="28"/>
          <w:lang w:eastAsia="en-US"/>
        </w:rPr>
      </w:pPr>
    </w:p>
    <w:p w:rsidR="00EA24CD" w:rsidRDefault="00EA24CD" w:rsidP="00EA24CD">
      <w:pPr>
        <w:spacing w:after="0"/>
        <w:rPr>
          <w:rFonts w:ascii="Times New Roman" w:hAnsi="Times New Roman"/>
          <w:b/>
          <w:sz w:val="24"/>
          <w:szCs w:val="28"/>
          <w:lang w:eastAsia="en-US"/>
        </w:rPr>
      </w:pPr>
    </w:p>
    <w:p w:rsidR="00EA24CD" w:rsidRDefault="00EA24CD" w:rsidP="00EA24CD">
      <w:pPr>
        <w:spacing w:after="0"/>
        <w:rPr>
          <w:rFonts w:ascii="Times New Roman" w:hAnsi="Times New Roman"/>
          <w:b/>
          <w:sz w:val="24"/>
          <w:szCs w:val="28"/>
          <w:lang w:eastAsia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075"/>
      </w:tblGrid>
      <w:tr w:rsidR="00EA24CD" w:rsidTr="00625388">
        <w:tc>
          <w:tcPr>
            <w:tcW w:w="5495" w:type="dxa"/>
          </w:tcPr>
          <w:p w:rsidR="00EA24CD" w:rsidRDefault="00EA24CD" w:rsidP="00625388">
            <w:pPr>
              <w:rPr>
                <w:b/>
                <w:sz w:val="24"/>
                <w:szCs w:val="28"/>
                <w:lang w:eastAsia="en-US"/>
              </w:rPr>
            </w:pPr>
          </w:p>
        </w:tc>
        <w:tc>
          <w:tcPr>
            <w:tcW w:w="4075" w:type="dxa"/>
          </w:tcPr>
          <w:p w:rsidR="00EA24CD" w:rsidRPr="00563806" w:rsidRDefault="00EA24CD" w:rsidP="00625388">
            <w:pPr>
              <w:rPr>
                <w:sz w:val="28"/>
                <w:szCs w:val="28"/>
                <w:lang w:eastAsia="en-US"/>
              </w:rPr>
            </w:pPr>
            <w:r w:rsidRPr="00563806">
              <w:rPr>
                <w:sz w:val="28"/>
                <w:szCs w:val="28"/>
                <w:lang w:eastAsia="en-US"/>
              </w:rPr>
              <w:t>УТВЕРЖДАЮ</w:t>
            </w:r>
          </w:p>
          <w:p w:rsidR="00EA24CD" w:rsidRPr="00563806" w:rsidRDefault="00EA24CD" w:rsidP="00625388">
            <w:pPr>
              <w:rPr>
                <w:sz w:val="28"/>
                <w:szCs w:val="28"/>
                <w:lang w:eastAsia="en-US"/>
              </w:rPr>
            </w:pPr>
            <w:bookmarkStart w:id="0" w:name="_GoBack"/>
            <w:bookmarkEnd w:id="0"/>
            <w:r w:rsidRPr="00563806">
              <w:rPr>
                <w:sz w:val="28"/>
                <w:szCs w:val="28"/>
                <w:lang w:eastAsia="en-US"/>
              </w:rPr>
              <w:t xml:space="preserve">Директор </w:t>
            </w:r>
            <w:proofErr w:type="spellStart"/>
            <w:r w:rsidRPr="00563806">
              <w:rPr>
                <w:sz w:val="28"/>
                <w:szCs w:val="28"/>
                <w:lang w:eastAsia="en-US"/>
              </w:rPr>
              <w:t>Сургутского</w:t>
            </w:r>
            <w:proofErr w:type="spellEnd"/>
            <w:r w:rsidRPr="00563806">
              <w:rPr>
                <w:sz w:val="28"/>
                <w:szCs w:val="28"/>
                <w:lang w:eastAsia="en-US"/>
              </w:rPr>
              <w:t xml:space="preserve"> филиала </w:t>
            </w:r>
            <w:proofErr w:type="spellStart"/>
            <w:r w:rsidRPr="00563806">
              <w:rPr>
                <w:sz w:val="28"/>
                <w:szCs w:val="28"/>
                <w:lang w:eastAsia="en-US"/>
              </w:rPr>
              <w:t>Финуниверситета</w:t>
            </w:r>
            <w:proofErr w:type="spellEnd"/>
          </w:p>
          <w:p w:rsidR="00EA24CD" w:rsidRPr="00563806" w:rsidRDefault="00EA24CD" w:rsidP="00625388">
            <w:pPr>
              <w:rPr>
                <w:sz w:val="28"/>
                <w:szCs w:val="28"/>
                <w:lang w:eastAsia="en-US"/>
              </w:rPr>
            </w:pPr>
            <w:r w:rsidRPr="00563806">
              <w:rPr>
                <w:sz w:val="28"/>
                <w:szCs w:val="28"/>
                <w:lang w:eastAsia="en-US"/>
              </w:rPr>
              <w:softHyphen/>
            </w:r>
            <w:r w:rsidRPr="00563806">
              <w:rPr>
                <w:sz w:val="28"/>
                <w:szCs w:val="28"/>
                <w:lang w:eastAsia="en-US"/>
              </w:rPr>
              <w:softHyphen/>
            </w:r>
            <w:r w:rsidRPr="00563806">
              <w:rPr>
                <w:sz w:val="28"/>
                <w:szCs w:val="28"/>
                <w:lang w:eastAsia="en-US"/>
              </w:rPr>
              <w:softHyphen/>
            </w:r>
            <w:r w:rsidRPr="00563806">
              <w:rPr>
                <w:sz w:val="28"/>
                <w:szCs w:val="28"/>
                <w:lang w:eastAsia="en-US"/>
              </w:rPr>
              <w:softHyphen/>
            </w:r>
            <w:r w:rsidRPr="00563806">
              <w:rPr>
                <w:sz w:val="28"/>
                <w:szCs w:val="28"/>
                <w:lang w:eastAsia="en-US"/>
              </w:rPr>
              <w:softHyphen/>
            </w:r>
            <w:r w:rsidRPr="00563806">
              <w:rPr>
                <w:sz w:val="28"/>
                <w:szCs w:val="28"/>
                <w:lang w:eastAsia="en-US"/>
              </w:rPr>
              <w:softHyphen/>
            </w:r>
            <w:r w:rsidRPr="00563806">
              <w:rPr>
                <w:sz w:val="28"/>
                <w:szCs w:val="28"/>
                <w:lang w:eastAsia="en-US"/>
              </w:rPr>
              <w:softHyphen/>
            </w:r>
            <w:r w:rsidRPr="00563806">
              <w:rPr>
                <w:sz w:val="28"/>
                <w:szCs w:val="28"/>
                <w:lang w:eastAsia="en-US"/>
              </w:rPr>
              <w:softHyphen/>
            </w:r>
            <w:r w:rsidRPr="00563806">
              <w:rPr>
                <w:sz w:val="28"/>
                <w:szCs w:val="28"/>
                <w:lang w:eastAsia="en-US"/>
              </w:rPr>
              <w:softHyphen/>
            </w:r>
            <w:r w:rsidRPr="00563806">
              <w:rPr>
                <w:sz w:val="28"/>
                <w:szCs w:val="28"/>
                <w:lang w:eastAsia="en-US"/>
              </w:rPr>
              <w:softHyphen/>
            </w:r>
            <w:r w:rsidRPr="00563806">
              <w:rPr>
                <w:sz w:val="28"/>
                <w:szCs w:val="28"/>
                <w:lang w:eastAsia="en-US"/>
              </w:rPr>
              <w:softHyphen/>
            </w:r>
            <w:r w:rsidRPr="00563806">
              <w:rPr>
                <w:sz w:val="28"/>
                <w:szCs w:val="28"/>
                <w:lang w:eastAsia="en-US"/>
              </w:rPr>
              <w:softHyphen/>
            </w:r>
            <w:r w:rsidRPr="00563806">
              <w:rPr>
                <w:sz w:val="28"/>
                <w:szCs w:val="28"/>
                <w:lang w:eastAsia="en-US"/>
              </w:rPr>
              <w:softHyphen/>
            </w:r>
            <w:r w:rsidRPr="00563806">
              <w:rPr>
                <w:sz w:val="28"/>
                <w:szCs w:val="28"/>
                <w:lang w:eastAsia="en-US"/>
              </w:rPr>
              <w:softHyphen/>
            </w:r>
            <w:r w:rsidRPr="00563806">
              <w:rPr>
                <w:sz w:val="28"/>
                <w:szCs w:val="28"/>
                <w:lang w:eastAsia="en-US"/>
              </w:rPr>
              <w:softHyphen/>
            </w:r>
            <w:r w:rsidRPr="00563806">
              <w:rPr>
                <w:sz w:val="28"/>
                <w:szCs w:val="28"/>
                <w:lang w:eastAsia="en-US"/>
              </w:rPr>
              <w:softHyphen/>
            </w:r>
            <w:r w:rsidRPr="00563806">
              <w:rPr>
                <w:sz w:val="28"/>
                <w:szCs w:val="28"/>
                <w:lang w:eastAsia="en-US"/>
              </w:rPr>
              <w:softHyphen/>
            </w:r>
            <w:r w:rsidRPr="00563806">
              <w:rPr>
                <w:sz w:val="28"/>
                <w:szCs w:val="28"/>
                <w:lang w:eastAsia="en-US"/>
              </w:rPr>
              <w:softHyphen/>
              <w:t xml:space="preserve">_____________А.И. </w:t>
            </w:r>
            <w:proofErr w:type="spellStart"/>
            <w:r w:rsidRPr="00563806">
              <w:rPr>
                <w:sz w:val="28"/>
                <w:szCs w:val="28"/>
                <w:lang w:eastAsia="en-US"/>
              </w:rPr>
              <w:t>Осьмак</w:t>
            </w:r>
            <w:proofErr w:type="spellEnd"/>
          </w:p>
          <w:p w:rsidR="00EA24CD" w:rsidRPr="00E723E9" w:rsidRDefault="00EA24CD" w:rsidP="00625388">
            <w:pPr>
              <w:rPr>
                <w:sz w:val="28"/>
                <w:szCs w:val="28"/>
                <w:lang w:eastAsia="en-US"/>
              </w:rPr>
            </w:pPr>
            <w:r w:rsidRPr="00563806">
              <w:rPr>
                <w:sz w:val="28"/>
                <w:szCs w:val="28"/>
                <w:lang w:eastAsia="en-US"/>
              </w:rPr>
              <w:t>«</w:t>
            </w:r>
            <w:r w:rsidRPr="00563806">
              <w:rPr>
                <w:sz w:val="28"/>
                <w:szCs w:val="28"/>
                <w:u w:val="single"/>
                <w:lang w:eastAsia="en-US"/>
              </w:rPr>
              <w:t>01</w:t>
            </w:r>
            <w:r w:rsidRPr="00563806">
              <w:rPr>
                <w:sz w:val="28"/>
                <w:szCs w:val="28"/>
                <w:lang w:eastAsia="en-US"/>
              </w:rPr>
              <w:t xml:space="preserve">»  </w:t>
            </w:r>
            <w:r w:rsidRPr="00563806">
              <w:rPr>
                <w:sz w:val="28"/>
                <w:szCs w:val="28"/>
                <w:u w:val="single"/>
                <w:lang w:eastAsia="en-US"/>
              </w:rPr>
              <w:t>июня</w:t>
            </w:r>
            <w:r>
              <w:rPr>
                <w:sz w:val="28"/>
                <w:szCs w:val="28"/>
                <w:lang w:eastAsia="en-US"/>
              </w:rPr>
              <w:t xml:space="preserve"> 20</w:t>
            </w:r>
            <w:r w:rsidRPr="00563806">
              <w:rPr>
                <w:sz w:val="28"/>
                <w:szCs w:val="28"/>
                <w:u w:val="single"/>
                <w:lang w:eastAsia="en-US"/>
              </w:rPr>
              <w:t>2</w:t>
            </w:r>
            <w:r w:rsidRPr="00563806">
              <w:rPr>
                <w:sz w:val="28"/>
                <w:szCs w:val="28"/>
                <w:u w:val="single"/>
              </w:rPr>
              <w:t>3</w:t>
            </w:r>
            <w:r w:rsidRPr="00563806">
              <w:rPr>
                <w:sz w:val="28"/>
                <w:szCs w:val="28"/>
                <w:lang w:eastAsia="en-US"/>
              </w:rPr>
              <w:t xml:space="preserve"> г.</w:t>
            </w:r>
          </w:p>
        </w:tc>
      </w:tr>
    </w:tbl>
    <w:p w:rsidR="00EA24CD" w:rsidRDefault="00EA24CD" w:rsidP="00EA24CD">
      <w:pPr>
        <w:spacing w:after="0"/>
        <w:rPr>
          <w:rFonts w:ascii="Times New Roman" w:hAnsi="Times New Roman"/>
          <w:b/>
          <w:sz w:val="24"/>
          <w:szCs w:val="28"/>
          <w:lang w:eastAsia="en-US"/>
        </w:rPr>
      </w:pPr>
    </w:p>
    <w:p w:rsidR="00EA24CD" w:rsidRDefault="00EA24CD" w:rsidP="00EA24CD">
      <w:pPr>
        <w:spacing w:after="0"/>
        <w:rPr>
          <w:rFonts w:ascii="Times New Roman" w:hAnsi="Times New Roman"/>
          <w:b/>
          <w:sz w:val="24"/>
          <w:szCs w:val="28"/>
          <w:lang w:eastAsia="en-US"/>
        </w:rPr>
      </w:pPr>
    </w:p>
    <w:p w:rsidR="00EA24CD" w:rsidRDefault="00EA24CD" w:rsidP="00EA24CD">
      <w:pPr>
        <w:spacing w:after="0"/>
        <w:rPr>
          <w:rFonts w:ascii="Times New Roman" w:hAnsi="Times New Roman"/>
          <w:b/>
          <w:sz w:val="24"/>
          <w:szCs w:val="28"/>
          <w:lang w:eastAsia="en-US"/>
        </w:rPr>
      </w:pPr>
    </w:p>
    <w:p w:rsidR="00EA24CD" w:rsidRDefault="00EA24CD" w:rsidP="00EA24CD">
      <w:pPr>
        <w:spacing w:after="0"/>
        <w:rPr>
          <w:rFonts w:ascii="Times New Roman" w:hAnsi="Times New Roman"/>
          <w:b/>
          <w:sz w:val="24"/>
          <w:szCs w:val="28"/>
          <w:lang w:eastAsia="en-US"/>
        </w:rPr>
      </w:pPr>
    </w:p>
    <w:p w:rsidR="00EA24CD" w:rsidRDefault="00EA24CD" w:rsidP="00EA24CD">
      <w:pPr>
        <w:spacing w:after="0"/>
        <w:rPr>
          <w:rFonts w:ascii="Times New Roman" w:hAnsi="Times New Roman"/>
          <w:b/>
          <w:sz w:val="24"/>
          <w:szCs w:val="28"/>
          <w:lang w:eastAsia="en-US"/>
        </w:rPr>
      </w:pPr>
    </w:p>
    <w:p w:rsidR="00EA24CD" w:rsidRDefault="00EA24CD" w:rsidP="00EA24CD">
      <w:pPr>
        <w:spacing w:after="0"/>
        <w:rPr>
          <w:rFonts w:ascii="Times New Roman" w:hAnsi="Times New Roman"/>
          <w:b/>
          <w:sz w:val="24"/>
          <w:szCs w:val="28"/>
          <w:lang w:eastAsia="en-US"/>
        </w:rPr>
      </w:pPr>
    </w:p>
    <w:p w:rsidR="00EA24CD" w:rsidRDefault="00EA24CD" w:rsidP="00EA24CD">
      <w:pPr>
        <w:spacing w:after="0"/>
        <w:rPr>
          <w:rFonts w:ascii="Times New Roman" w:hAnsi="Times New Roman"/>
          <w:b/>
          <w:sz w:val="24"/>
          <w:szCs w:val="28"/>
          <w:lang w:eastAsia="en-US"/>
        </w:rPr>
      </w:pPr>
    </w:p>
    <w:p w:rsidR="00EA24CD" w:rsidRDefault="00EA24CD" w:rsidP="00EA24CD">
      <w:pPr>
        <w:spacing w:after="0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  <w:lang w:eastAsia="en-US"/>
        </w:rPr>
        <w:t>Фонд оценочных средств</w:t>
      </w:r>
    </w:p>
    <w:p w:rsidR="00EA24CD" w:rsidRDefault="00EA24CD" w:rsidP="00EA24CD">
      <w:pPr>
        <w:spacing w:after="0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EA24CD" w:rsidRDefault="00EA24CD" w:rsidP="00EA24CD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по </w:t>
      </w:r>
      <w:r w:rsidRPr="0061766B">
        <w:rPr>
          <w:rFonts w:ascii="Times New Roman" w:hAnsi="Times New Roman"/>
          <w:sz w:val="28"/>
          <w:szCs w:val="28"/>
          <w:lang w:eastAsia="en-US"/>
        </w:rPr>
        <w:t>производственной практик</w:t>
      </w:r>
      <w:r>
        <w:rPr>
          <w:rFonts w:ascii="Times New Roman" w:hAnsi="Times New Roman"/>
          <w:sz w:val="28"/>
          <w:szCs w:val="28"/>
          <w:lang w:eastAsia="en-US"/>
        </w:rPr>
        <w:t>е (преддипломной)</w:t>
      </w:r>
    </w:p>
    <w:p w:rsidR="00EA24CD" w:rsidRDefault="00EA24CD" w:rsidP="00EA24CD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по специальности среднего профессионального образования</w:t>
      </w:r>
    </w:p>
    <w:p w:rsidR="00EA24CD" w:rsidRPr="0061766B" w:rsidRDefault="00EA24CD" w:rsidP="00EA24CD">
      <w:pPr>
        <w:spacing w:after="0" w:line="360" w:lineRule="auto"/>
        <w:jc w:val="center"/>
        <w:rPr>
          <w:rFonts w:ascii="Times New Roman" w:hAnsi="Times New Roman"/>
          <w:sz w:val="24"/>
          <w:szCs w:val="28"/>
          <w:lang w:eastAsia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0"/>
      </w:tblGrid>
      <w:tr w:rsidR="00EA24CD" w:rsidTr="00625388">
        <w:tc>
          <w:tcPr>
            <w:tcW w:w="9570" w:type="dxa"/>
            <w:tcBorders>
              <w:top w:val="nil"/>
              <w:left w:val="nil"/>
              <w:right w:val="nil"/>
            </w:tcBorders>
            <w:vAlign w:val="bottom"/>
          </w:tcPr>
          <w:p w:rsidR="00EA24CD" w:rsidRPr="0061766B" w:rsidRDefault="00EA24CD" w:rsidP="0062538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40.02.01 Право и организация социального обеспечения</w:t>
            </w:r>
          </w:p>
        </w:tc>
      </w:tr>
    </w:tbl>
    <w:p w:rsidR="00EA24CD" w:rsidRDefault="00EA24CD" w:rsidP="00EA24CD">
      <w:pPr>
        <w:spacing w:after="0" w:line="360" w:lineRule="auto"/>
        <w:jc w:val="center"/>
        <w:rPr>
          <w:rFonts w:ascii="Times New Roman" w:hAnsi="Times New Roman"/>
          <w:b/>
          <w:sz w:val="24"/>
          <w:szCs w:val="28"/>
          <w:lang w:eastAsia="en-US"/>
        </w:rPr>
      </w:pPr>
    </w:p>
    <w:p w:rsidR="00EA24CD" w:rsidRPr="00B54E5F" w:rsidRDefault="00EA24CD" w:rsidP="00EA24CD">
      <w:pPr>
        <w:spacing w:after="0"/>
        <w:jc w:val="center"/>
        <w:rPr>
          <w:rFonts w:ascii="Times New Roman" w:hAnsi="Times New Roman"/>
          <w:sz w:val="28"/>
          <w:szCs w:val="28"/>
          <w:u w:val="single"/>
          <w:lang w:eastAsia="en-US"/>
        </w:rPr>
      </w:pPr>
    </w:p>
    <w:p w:rsidR="00EA24CD" w:rsidRDefault="00EA24CD" w:rsidP="00EA24CD">
      <w:pPr>
        <w:spacing w:after="0"/>
        <w:jc w:val="center"/>
        <w:rPr>
          <w:rFonts w:ascii="Times New Roman" w:hAnsi="Times New Roman"/>
          <w:b/>
          <w:sz w:val="24"/>
          <w:szCs w:val="28"/>
          <w:lang w:eastAsia="en-US"/>
        </w:rPr>
      </w:pPr>
    </w:p>
    <w:p w:rsidR="00EA24CD" w:rsidRDefault="00EA24CD" w:rsidP="00EA24CD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eastAsia="en-US"/>
        </w:rPr>
      </w:pPr>
    </w:p>
    <w:p w:rsidR="00EA24CD" w:rsidRDefault="00EA24CD" w:rsidP="00EA24CD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eastAsia="en-US"/>
        </w:rPr>
      </w:pPr>
    </w:p>
    <w:p w:rsidR="00EA24CD" w:rsidRDefault="00EA24CD" w:rsidP="00EA24CD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eastAsia="en-US"/>
        </w:rPr>
      </w:pPr>
    </w:p>
    <w:p w:rsidR="00EA24CD" w:rsidRDefault="00EA24CD" w:rsidP="00EA24CD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eastAsia="en-US"/>
        </w:rPr>
      </w:pPr>
    </w:p>
    <w:p w:rsidR="00EA24CD" w:rsidRDefault="00EA24CD" w:rsidP="00EA24CD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eastAsia="en-US"/>
        </w:rPr>
      </w:pPr>
    </w:p>
    <w:p w:rsidR="00EA24CD" w:rsidRDefault="00EA24CD" w:rsidP="00EA24CD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eastAsia="en-US"/>
        </w:rPr>
      </w:pPr>
    </w:p>
    <w:p w:rsidR="00EA24CD" w:rsidRDefault="00EA24CD" w:rsidP="00EA24CD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eastAsia="en-US"/>
        </w:rPr>
      </w:pPr>
    </w:p>
    <w:p w:rsidR="00EA24CD" w:rsidRDefault="00EA24CD" w:rsidP="00EA24CD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eastAsia="en-US"/>
        </w:rPr>
      </w:pPr>
    </w:p>
    <w:p w:rsidR="00EA24CD" w:rsidRDefault="00EA24CD" w:rsidP="00EA24CD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eastAsia="en-US"/>
        </w:rPr>
      </w:pPr>
    </w:p>
    <w:p w:rsidR="00EA24CD" w:rsidRDefault="00EA24CD" w:rsidP="00EA24CD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eastAsia="en-US"/>
        </w:rPr>
      </w:pPr>
    </w:p>
    <w:p w:rsidR="00EA24CD" w:rsidRPr="006C76E7" w:rsidRDefault="00EA24CD" w:rsidP="00EA24C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6C76E7">
        <w:rPr>
          <w:rFonts w:ascii="Times New Roman" w:hAnsi="Times New Roman"/>
          <w:sz w:val="28"/>
          <w:szCs w:val="28"/>
          <w:lang w:eastAsia="en-US"/>
        </w:rPr>
        <w:t>Сургут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6C76E7">
        <w:rPr>
          <w:rFonts w:ascii="Times New Roman" w:hAnsi="Times New Roman"/>
          <w:sz w:val="28"/>
          <w:szCs w:val="28"/>
          <w:lang w:eastAsia="en-US"/>
        </w:rPr>
        <w:sym w:font="Symbol" w:char="F02D"/>
      </w:r>
      <w:r>
        <w:rPr>
          <w:rFonts w:ascii="Times New Roman" w:hAnsi="Times New Roman"/>
          <w:sz w:val="28"/>
          <w:szCs w:val="28"/>
          <w:lang w:eastAsia="en-US"/>
        </w:rPr>
        <w:t xml:space="preserve"> 2023</w:t>
      </w:r>
    </w:p>
    <w:p w:rsidR="00EA24CD" w:rsidRDefault="00EA24CD" w:rsidP="00EA24C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8"/>
          <w:lang w:eastAsia="en-US"/>
        </w:rPr>
      </w:pPr>
      <w:r>
        <w:rPr>
          <w:rFonts w:ascii="Times New Roman" w:hAnsi="Times New Roman"/>
          <w:b/>
          <w:sz w:val="24"/>
          <w:szCs w:val="28"/>
          <w:lang w:eastAsia="en-US"/>
        </w:rPr>
        <w:br w:type="page"/>
      </w:r>
    </w:p>
    <w:p w:rsidR="00EA24CD" w:rsidRDefault="00EA24CD" w:rsidP="00EA24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D84E87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Фонд оценочных средств по производственной практик</w:t>
      </w:r>
      <w:r>
        <w:rPr>
          <w:rFonts w:ascii="Times New Roman" w:hAnsi="Times New Roman" w:cs="Times New Roman"/>
          <w:sz w:val="24"/>
          <w:szCs w:val="24"/>
          <w:lang w:eastAsia="en-US"/>
        </w:rPr>
        <w:t>е</w:t>
      </w:r>
      <w:r w:rsidRPr="00D84E87">
        <w:rPr>
          <w:rFonts w:ascii="Times New Roman" w:hAnsi="Times New Roman" w:cs="Times New Roman"/>
          <w:sz w:val="24"/>
          <w:szCs w:val="24"/>
          <w:lang w:eastAsia="en-US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eastAsia="en-US"/>
        </w:rPr>
        <w:t>преддипломной</w:t>
      </w:r>
      <w:r w:rsidRPr="00D84E87">
        <w:rPr>
          <w:rFonts w:ascii="Times New Roman" w:hAnsi="Times New Roman" w:cs="Times New Roman"/>
          <w:sz w:val="24"/>
          <w:szCs w:val="24"/>
          <w:lang w:eastAsia="en-US"/>
        </w:rPr>
        <w:t xml:space="preserve">) составлен в соответствии </w:t>
      </w:r>
      <w:proofErr w:type="gramStart"/>
      <w:r w:rsidRPr="00D84E87">
        <w:rPr>
          <w:rFonts w:ascii="Times New Roman" w:hAnsi="Times New Roman" w:cs="Times New Roman"/>
          <w:sz w:val="24"/>
          <w:szCs w:val="24"/>
          <w:lang w:eastAsia="en-US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  <w:lang w:eastAsia="en-US"/>
        </w:rPr>
        <w:t>:</w:t>
      </w:r>
      <w:r w:rsidRPr="00D84E87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</w:p>
    <w:p w:rsidR="00EA24CD" w:rsidRDefault="00EA24CD" w:rsidP="00EA24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– </w:t>
      </w:r>
      <w:r w:rsidRPr="00D84E87">
        <w:rPr>
          <w:rFonts w:ascii="Times New Roman" w:hAnsi="Times New Roman" w:cs="Times New Roman"/>
          <w:sz w:val="24"/>
          <w:szCs w:val="24"/>
          <w:lang w:eastAsia="en-US"/>
        </w:rPr>
        <w:t xml:space="preserve">Приказом </w:t>
      </w:r>
      <w:proofErr w:type="spellStart"/>
      <w:r w:rsidRPr="00D84E87">
        <w:rPr>
          <w:rFonts w:ascii="Times New Roman" w:hAnsi="Times New Roman" w:cs="Times New Roman"/>
          <w:sz w:val="24"/>
          <w:szCs w:val="24"/>
          <w:lang w:eastAsia="en-US"/>
        </w:rPr>
        <w:t>Финунвиерситета</w:t>
      </w:r>
      <w:proofErr w:type="spellEnd"/>
      <w:r w:rsidRPr="00D84E87">
        <w:rPr>
          <w:rFonts w:ascii="Times New Roman" w:hAnsi="Times New Roman" w:cs="Times New Roman"/>
          <w:sz w:val="24"/>
          <w:szCs w:val="24"/>
          <w:lang w:eastAsia="en-US"/>
        </w:rPr>
        <w:t xml:space="preserve"> от 31.05.2013 № 1037-О «</w:t>
      </w:r>
      <w:r w:rsidRPr="00D84E87">
        <w:rPr>
          <w:rFonts w:ascii="Times New Roman" w:hAnsi="Times New Roman" w:cs="Times New Roman"/>
          <w:color w:val="000000"/>
          <w:sz w:val="24"/>
          <w:szCs w:val="24"/>
        </w:rPr>
        <w:t xml:space="preserve">Об утверждении положения о формировании ФОС по оценке качества освоения основных профессиональных образовательных программ СПО студентами, обучающимися в колледжах-филиалах (подразделениях) </w:t>
      </w:r>
      <w:proofErr w:type="spellStart"/>
      <w:r w:rsidRPr="00D84E87">
        <w:rPr>
          <w:rFonts w:ascii="Times New Roman" w:hAnsi="Times New Roman" w:cs="Times New Roman"/>
          <w:color w:val="000000"/>
          <w:sz w:val="24"/>
          <w:szCs w:val="24"/>
        </w:rPr>
        <w:t>Финуниверситета</w:t>
      </w:r>
      <w:proofErr w:type="spellEnd"/>
      <w:r w:rsidRPr="00D84E87">
        <w:rPr>
          <w:rFonts w:ascii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A24CD" w:rsidRPr="00D84E87" w:rsidRDefault="00EA24CD" w:rsidP="00EA24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– Рабочей программой производственной практики (по профилю специальности) по специальности среднего профессионального образования 40.02.01. Право и организация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социального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обеспчения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A24CD" w:rsidRPr="0034652E" w:rsidRDefault="00EA24CD" w:rsidP="00EA24CD">
      <w:pPr>
        <w:widowControl w:val="0"/>
        <w:spacing w:line="360" w:lineRule="auto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EA24CD" w:rsidRPr="00F520F5" w:rsidRDefault="00EA24CD" w:rsidP="00EA24CD">
      <w:pPr>
        <w:spacing w:after="0" w:line="240" w:lineRule="auto"/>
        <w:rPr>
          <w:rFonts w:ascii="Times New Roman" w:hAnsi="Times New Roman"/>
          <w:sz w:val="25"/>
          <w:szCs w:val="25"/>
          <w:lang w:eastAsia="en-US"/>
        </w:rPr>
      </w:pPr>
      <w:r w:rsidRPr="00F520F5">
        <w:rPr>
          <w:rFonts w:ascii="Times New Roman" w:hAnsi="Times New Roman"/>
          <w:sz w:val="25"/>
          <w:szCs w:val="25"/>
          <w:lang w:eastAsia="en-US"/>
        </w:rPr>
        <w:t xml:space="preserve">Организация-партнер: </w:t>
      </w:r>
      <w:r w:rsidRPr="00F520F5">
        <w:rPr>
          <w:rFonts w:ascii="Times New Roman" w:hAnsi="Times New Roman"/>
          <w:sz w:val="24"/>
          <w:szCs w:val="24"/>
        </w:rPr>
        <w:t>Управление Пенсионного фонда в г</w:t>
      </w:r>
      <w:r>
        <w:rPr>
          <w:rFonts w:ascii="Times New Roman" w:hAnsi="Times New Roman"/>
          <w:sz w:val="24"/>
          <w:szCs w:val="24"/>
        </w:rPr>
        <w:t>.</w:t>
      </w:r>
      <w:r w:rsidRPr="00F520F5">
        <w:rPr>
          <w:rFonts w:ascii="Times New Roman" w:hAnsi="Times New Roman"/>
          <w:sz w:val="24"/>
          <w:szCs w:val="24"/>
        </w:rPr>
        <w:t xml:space="preserve"> Сургуте ХМАО-Югры</w:t>
      </w:r>
    </w:p>
    <w:p w:rsidR="00EA24CD" w:rsidRPr="00F520F5" w:rsidRDefault="00EA24CD" w:rsidP="00EA24CD">
      <w:pPr>
        <w:spacing w:after="0" w:line="240" w:lineRule="auto"/>
        <w:rPr>
          <w:rFonts w:ascii="Times New Roman" w:hAnsi="Times New Roman"/>
          <w:sz w:val="25"/>
          <w:szCs w:val="25"/>
          <w:lang w:eastAsia="en-US"/>
        </w:rPr>
      </w:pPr>
    </w:p>
    <w:p w:rsidR="00EA24CD" w:rsidRPr="00F520F5" w:rsidRDefault="00EA24CD" w:rsidP="00EA24CD">
      <w:pPr>
        <w:widowControl w:val="0"/>
        <w:spacing w:after="0"/>
        <w:rPr>
          <w:rFonts w:ascii="Times New Roman" w:hAnsi="Times New Roman"/>
          <w:sz w:val="25"/>
          <w:szCs w:val="25"/>
          <w:lang w:eastAsia="en-US"/>
        </w:rPr>
      </w:pPr>
    </w:p>
    <w:p w:rsidR="00EA24CD" w:rsidRPr="00F520F5" w:rsidRDefault="00EA24CD" w:rsidP="00EA24CD">
      <w:pPr>
        <w:widowControl w:val="0"/>
        <w:spacing w:after="0"/>
        <w:rPr>
          <w:rFonts w:ascii="Times New Roman" w:hAnsi="Times New Roman"/>
          <w:sz w:val="25"/>
          <w:szCs w:val="25"/>
          <w:lang w:eastAsia="en-US"/>
        </w:rPr>
      </w:pPr>
    </w:p>
    <w:p w:rsidR="00EA24CD" w:rsidRPr="00F520F5" w:rsidRDefault="00EA24CD" w:rsidP="00EA24CD">
      <w:pPr>
        <w:widowControl w:val="0"/>
        <w:spacing w:after="0"/>
        <w:rPr>
          <w:sz w:val="24"/>
          <w:szCs w:val="24"/>
        </w:rPr>
      </w:pPr>
      <w:r w:rsidRPr="00F520F5">
        <w:rPr>
          <w:rFonts w:ascii="Times New Roman" w:hAnsi="Times New Roman"/>
          <w:w w:val="110"/>
          <w:sz w:val="24"/>
          <w:szCs w:val="24"/>
        </w:rPr>
        <w:t>Разработчики:</w:t>
      </w:r>
      <w:r w:rsidRPr="00F520F5">
        <w:rPr>
          <w:sz w:val="24"/>
          <w:szCs w:val="24"/>
        </w:rPr>
        <w:t xml:space="preserve">  </w:t>
      </w:r>
      <w:r w:rsidRPr="00F520F5">
        <w:rPr>
          <w:rFonts w:ascii="Times New Roman" w:hAnsi="Times New Roman"/>
          <w:w w:val="110"/>
          <w:sz w:val="24"/>
          <w:szCs w:val="24"/>
        </w:rPr>
        <w:t xml:space="preserve">Сутула А.В., преподаватель, </w:t>
      </w:r>
      <w:proofErr w:type="spellStart"/>
      <w:r w:rsidRPr="00F520F5">
        <w:rPr>
          <w:rFonts w:ascii="Times New Roman" w:hAnsi="Times New Roman"/>
          <w:w w:val="110"/>
          <w:sz w:val="24"/>
          <w:szCs w:val="24"/>
        </w:rPr>
        <w:t>Осьмак</w:t>
      </w:r>
      <w:proofErr w:type="spellEnd"/>
      <w:r w:rsidRPr="00F520F5">
        <w:rPr>
          <w:rFonts w:ascii="Times New Roman" w:hAnsi="Times New Roman"/>
          <w:w w:val="110"/>
          <w:sz w:val="24"/>
          <w:szCs w:val="24"/>
        </w:rPr>
        <w:t xml:space="preserve"> А.И., преподаватель.</w:t>
      </w:r>
    </w:p>
    <w:p w:rsidR="00EA24CD" w:rsidRPr="00F520F5" w:rsidRDefault="00EA24CD" w:rsidP="00EA24CD">
      <w:pPr>
        <w:widowControl w:val="0"/>
        <w:spacing w:after="0"/>
        <w:rPr>
          <w:rFonts w:ascii="Times New Roman" w:hAnsi="Times New Roman"/>
          <w:color w:val="313131"/>
          <w:w w:val="110"/>
          <w:sz w:val="24"/>
          <w:szCs w:val="24"/>
        </w:rPr>
      </w:pPr>
    </w:p>
    <w:p w:rsidR="00EA24CD" w:rsidRDefault="00EA24CD" w:rsidP="00EA24CD">
      <w:pPr>
        <w:pStyle w:val="a6"/>
        <w:widowControl w:val="0"/>
        <w:spacing w:line="276" w:lineRule="auto"/>
        <w:rPr>
          <w:sz w:val="17"/>
        </w:rPr>
      </w:pPr>
    </w:p>
    <w:p w:rsidR="00EA24CD" w:rsidRDefault="00EA24CD" w:rsidP="00EA24CD">
      <w:pPr>
        <w:pStyle w:val="a6"/>
        <w:widowControl w:val="0"/>
        <w:spacing w:line="276" w:lineRule="auto"/>
        <w:rPr>
          <w:sz w:val="17"/>
        </w:rPr>
      </w:pPr>
    </w:p>
    <w:p w:rsidR="00EA24CD" w:rsidRPr="00563806" w:rsidRDefault="00EA24CD" w:rsidP="00EA2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  <w:lang w:eastAsia="en-US"/>
        </w:rPr>
        <w:t>Фонд оценочных средств по</w:t>
      </w:r>
      <w:r w:rsidRPr="006C76E7">
        <w:rPr>
          <w:rFonts w:ascii="Times New Roman" w:hAnsi="Times New Roman"/>
          <w:sz w:val="24"/>
          <w:szCs w:val="28"/>
          <w:lang w:eastAsia="en-US"/>
        </w:rPr>
        <w:t xml:space="preserve"> </w:t>
      </w:r>
      <w:r>
        <w:rPr>
          <w:rFonts w:ascii="Times New Roman" w:hAnsi="Times New Roman"/>
          <w:sz w:val="24"/>
          <w:szCs w:val="28"/>
          <w:lang w:eastAsia="en-US"/>
        </w:rPr>
        <w:t>производственной практике (</w:t>
      </w:r>
      <w:r>
        <w:rPr>
          <w:rFonts w:ascii="Times New Roman" w:hAnsi="Times New Roman" w:cs="Times New Roman"/>
          <w:sz w:val="24"/>
          <w:szCs w:val="24"/>
          <w:lang w:eastAsia="en-US"/>
        </w:rPr>
        <w:t>преддипломной</w:t>
      </w:r>
      <w:r>
        <w:rPr>
          <w:rFonts w:ascii="Times New Roman" w:hAnsi="Times New Roman"/>
          <w:sz w:val="24"/>
          <w:szCs w:val="28"/>
          <w:lang w:eastAsia="en-US"/>
        </w:rPr>
        <w:t>)</w:t>
      </w:r>
      <w:r w:rsidRPr="006C76E7">
        <w:rPr>
          <w:rFonts w:ascii="Times New Roman" w:hAnsi="Times New Roman"/>
          <w:sz w:val="24"/>
          <w:szCs w:val="28"/>
          <w:lang w:eastAsia="en-US"/>
        </w:rPr>
        <w:t xml:space="preserve"> рассмотрен и рекомендован к утверждению на заседании предметной (цикловой) комиссии профессиональ</w:t>
      </w:r>
      <w:r>
        <w:rPr>
          <w:rFonts w:ascii="Times New Roman" w:hAnsi="Times New Roman"/>
          <w:sz w:val="24"/>
          <w:szCs w:val="28"/>
          <w:lang w:eastAsia="en-US"/>
        </w:rPr>
        <w:t>н</w:t>
      </w:r>
      <w:r w:rsidRPr="006C76E7">
        <w:rPr>
          <w:rFonts w:ascii="Times New Roman" w:hAnsi="Times New Roman"/>
          <w:sz w:val="24"/>
          <w:szCs w:val="28"/>
          <w:lang w:eastAsia="en-US"/>
        </w:rPr>
        <w:t>ых модулей</w:t>
      </w:r>
    </w:p>
    <w:p w:rsidR="00EA24CD" w:rsidRPr="00563806" w:rsidRDefault="00EA24CD" w:rsidP="00EA24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EA24CD" w:rsidRPr="00563806" w:rsidRDefault="00EA24CD" w:rsidP="00EA24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EA24CD" w:rsidRPr="00563806" w:rsidRDefault="00EA24CD" w:rsidP="00EA24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563806">
        <w:rPr>
          <w:rFonts w:ascii="Times New Roman" w:hAnsi="Times New Roman" w:cs="Times New Roman"/>
          <w:sz w:val="24"/>
          <w:szCs w:val="28"/>
        </w:rPr>
        <w:t>Протокол от «</w:t>
      </w:r>
      <w:r w:rsidRPr="00563806">
        <w:rPr>
          <w:rFonts w:ascii="Times New Roman" w:hAnsi="Times New Roman" w:cs="Times New Roman"/>
          <w:sz w:val="24"/>
          <w:szCs w:val="28"/>
          <w:u w:val="single"/>
        </w:rPr>
        <w:t>18</w:t>
      </w:r>
      <w:r w:rsidRPr="00563806">
        <w:rPr>
          <w:rFonts w:ascii="Times New Roman" w:hAnsi="Times New Roman" w:cs="Times New Roman"/>
          <w:sz w:val="24"/>
          <w:szCs w:val="28"/>
        </w:rPr>
        <w:t xml:space="preserve">» </w:t>
      </w:r>
      <w:r w:rsidRPr="00563806">
        <w:rPr>
          <w:rFonts w:ascii="Times New Roman" w:hAnsi="Times New Roman" w:cs="Times New Roman"/>
          <w:sz w:val="24"/>
          <w:szCs w:val="28"/>
          <w:u w:val="single"/>
        </w:rPr>
        <w:t>мая</w:t>
      </w:r>
      <w:r w:rsidRPr="00563806">
        <w:rPr>
          <w:rFonts w:ascii="Times New Roman" w:hAnsi="Times New Roman" w:cs="Times New Roman"/>
          <w:sz w:val="24"/>
          <w:szCs w:val="28"/>
        </w:rPr>
        <w:t xml:space="preserve"> 20</w:t>
      </w:r>
      <w:r w:rsidRPr="00563806">
        <w:rPr>
          <w:rFonts w:ascii="Times New Roman" w:hAnsi="Times New Roman" w:cs="Times New Roman"/>
          <w:sz w:val="24"/>
          <w:szCs w:val="28"/>
          <w:u w:val="single"/>
        </w:rPr>
        <w:t>23</w:t>
      </w:r>
      <w:r w:rsidRPr="00563806">
        <w:rPr>
          <w:rFonts w:ascii="Times New Roman" w:hAnsi="Times New Roman" w:cs="Times New Roman"/>
          <w:sz w:val="24"/>
          <w:szCs w:val="28"/>
        </w:rPr>
        <w:t xml:space="preserve"> г. №</w:t>
      </w:r>
      <w:r w:rsidRPr="00563806">
        <w:rPr>
          <w:rFonts w:ascii="Times New Roman" w:hAnsi="Times New Roman" w:cs="Times New Roman"/>
          <w:sz w:val="24"/>
          <w:szCs w:val="28"/>
          <w:u w:val="single"/>
        </w:rPr>
        <w:t>12</w:t>
      </w:r>
    </w:p>
    <w:p w:rsidR="00EA24CD" w:rsidRPr="00563806" w:rsidRDefault="00EA24CD" w:rsidP="00EA24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563806">
        <w:rPr>
          <w:rFonts w:ascii="Times New Roman" w:hAnsi="Times New Roman" w:cs="Times New Roman"/>
          <w:sz w:val="24"/>
          <w:szCs w:val="28"/>
        </w:rPr>
        <w:t>Председатель ПЦК ___________ Э.М. Калмыкова</w:t>
      </w:r>
    </w:p>
    <w:p w:rsidR="00EA24CD" w:rsidRPr="00563806" w:rsidRDefault="00EA24CD" w:rsidP="00EA24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EA24CD" w:rsidRPr="00563806" w:rsidRDefault="00EA24CD" w:rsidP="00EA24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EA24CD" w:rsidRPr="00563806" w:rsidRDefault="00EA24CD" w:rsidP="00EA24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EA24CD" w:rsidRPr="00563806" w:rsidRDefault="00EA24CD" w:rsidP="00EA24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EA24CD" w:rsidRPr="00563806" w:rsidRDefault="00EA24CD" w:rsidP="00EA24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EA24CD" w:rsidRPr="00563806" w:rsidRDefault="00EA24CD" w:rsidP="00EA24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EA24CD" w:rsidRPr="00563806" w:rsidRDefault="00EA24CD" w:rsidP="00EA24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EA24CD" w:rsidRPr="00563806" w:rsidRDefault="00EA24CD" w:rsidP="00EA24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EA24CD" w:rsidRPr="00563806" w:rsidRDefault="00EA24CD" w:rsidP="00EA24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563806">
        <w:rPr>
          <w:rFonts w:ascii="Times New Roman" w:hAnsi="Times New Roman" w:cs="Times New Roman"/>
          <w:sz w:val="24"/>
          <w:szCs w:val="28"/>
        </w:rPr>
        <w:t>Согласуется с организацией-партнером</w:t>
      </w:r>
    </w:p>
    <w:p w:rsidR="00EA24CD" w:rsidRPr="00563806" w:rsidRDefault="00EA24CD" w:rsidP="00EA24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56"/>
        <w:gridCol w:w="585"/>
        <w:gridCol w:w="2190"/>
        <w:gridCol w:w="292"/>
        <w:gridCol w:w="4631"/>
      </w:tblGrid>
      <w:tr w:rsidR="00EA24CD" w:rsidRPr="00563806" w:rsidTr="000A2AF1">
        <w:tc>
          <w:tcPr>
            <w:tcW w:w="1094" w:type="pct"/>
            <w:tcBorders>
              <w:bottom w:val="single" w:sz="4" w:space="0" w:color="auto"/>
            </w:tcBorders>
          </w:tcPr>
          <w:p w:rsidR="00EA24CD" w:rsidRPr="00563806" w:rsidRDefault="00EA24CD" w:rsidP="0062538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7" w:type="pct"/>
          </w:tcPr>
          <w:p w:rsidR="00EA24CD" w:rsidRPr="00563806" w:rsidRDefault="00EA24CD" w:rsidP="0062538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11" w:type="pct"/>
            <w:tcBorders>
              <w:bottom w:val="single" w:sz="4" w:space="0" w:color="auto"/>
            </w:tcBorders>
            <w:vAlign w:val="bottom"/>
          </w:tcPr>
          <w:p w:rsidR="00EA24CD" w:rsidRPr="00563806" w:rsidRDefault="00EA24CD" w:rsidP="00625388">
            <w:pPr>
              <w:jc w:val="center"/>
            </w:pPr>
          </w:p>
          <w:p w:rsidR="00EA24CD" w:rsidRPr="00563806" w:rsidRDefault="00EA24CD" w:rsidP="00625388">
            <w:pPr>
              <w:jc w:val="center"/>
              <w:rPr>
                <w:sz w:val="24"/>
                <w:szCs w:val="24"/>
              </w:rPr>
            </w:pPr>
            <w:r w:rsidRPr="00563806">
              <w:rPr>
                <w:sz w:val="24"/>
                <w:szCs w:val="24"/>
              </w:rPr>
              <w:t xml:space="preserve">М.Н. </w:t>
            </w:r>
            <w:proofErr w:type="spellStart"/>
            <w:r w:rsidRPr="00563806">
              <w:rPr>
                <w:sz w:val="24"/>
                <w:szCs w:val="24"/>
              </w:rPr>
              <w:t>Кулецкая</w:t>
            </w:r>
            <w:proofErr w:type="spellEnd"/>
          </w:p>
        </w:tc>
        <w:tc>
          <w:tcPr>
            <w:tcW w:w="148" w:type="pct"/>
          </w:tcPr>
          <w:p w:rsidR="00EA24CD" w:rsidRPr="00563806" w:rsidRDefault="00EA24CD" w:rsidP="00625388">
            <w:pPr>
              <w:jc w:val="both"/>
            </w:pPr>
          </w:p>
        </w:tc>
        <w:tc>
          <w:tcPr>
            <w:tcW w:w="2351" w:type="pct"/>
            <w:tcBorders>
              <w:bottom w:val="single" w:sz="4" w:space="0" w:color="auto"/>
            </w:tcBorders>
          </w:tcPr>
          <w:p w:rsidR="00EA24CD" w:rsidRPr="00563806" w:rsidRDefault="00EA24CD" w:rsidP="00EA24CD">
            <w:pPr>
              <w:jc w:val="center"/>
              <w:rPr>
                <w:sz w:val="24"/>
                <w:szCs w:val="24"/>
              </w:rPr>
            </w:pPr>
            <w:r w:rsidRPr="00563806">
              <w:rPr>
                <w:rFonts w:eastAsia="Calibri"/>
                <w:sz w:val="24"/>
                <w:szCs w:val="24"/>
              </w:rPr>
              <w:t xml:space="preserve">Начальник ПУ и АСВ номер 1 отделения </w:t>
            </w:r>
            <w:r>
              <w:rPr>
                <w:rFonts w:eastAsia="Calibri"/>
                <w:sz w:val="24"/>
                <w:szCs w:val="24"/>
              </w:rPr>
              <w:t>П</w:t>
            </w:r>
            <w:r w:rsidRPr="00563806">
              <w:rPr>
                <w:rFonts w:eastAsia="Calibri"/>
                <w:sz w:val="24"/>
                <w:szCs w:val="24"/>
              </w:rPr>
              <w:t>енсионного фонда и социального страхования РФ по ХМАО-Югра</w:t>
            </w:r>
          </w:p>
        </w:tc>
      </w:tr>
      <w:tr w:rsidR="00EA24CD" w:rsidRPr="00563806" w:rsidTr="000A2AF1">
        <w:tc>
          <w:tcPr>
            <w:tcW w:w="1094" w:type="pct"/>
            <w:tcBorders>
              <w:top w:val="single" w:sz="4" w:space="0" w:color="auto"/>
            </w:tcBorders>
          </w:tcPr>
          <w:p w:rsidR="00EA24CD" w:rsidRPr="00563806" w:rsidRDefault="00EA24CD" w:rsidP="00625388">
            <w:pPr>
              <w:jc w:val="center"/>
              <w:rPr>
                <w:sz w:val="24"/>
                <w:szCs w:val="24"/>
                <w:vertAlign w:val="superscript"/>
              </w:rPr>
            </w:pPr>
            <w:r w:rsidRPr="00563806">
              <w:rPr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97" w:type="pct"/>
          </w:tcPr>
          <w:p w:rsidR="00EA24CD" w:rsidRPr="00563806" w:rsidRDefault="00EA24CD" w:rsidP="00625388">
            <w:pPr>
              <w:jc w:val="both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111" w:type="pct"/>
            <w:tcBorders>
              <w:top w:val="single" w:sz="4" w:space="0" w:color="auto"/>
            </w:tcBorders>
          </w:tcPr>
          <w:p w:rsidR="00EA24CD" w:rsidRPr="00563806" w:rsidRDefault="00EA24CD" w:rsidP="00625388">
            <w:pPr>
              <w:jc w:val="center"/>
              <w:rPr>
                <w:sz w:val="24"/>
                <w:szCs w:val="24"/>
                <w:vertAlign w:val="superscript"/>
              </w:rPr>
            </w:pPr>
            <w:r w:rsidRPr="00563806">
              <w:rPr>
                <w:sz w:val="24"/>
                <w:szCs w:val="24"/>
                <w:vertAlign w:val="superscript"/>
              </w:rPr>
              <w:t>(И.О. Фамилия)</w:t>
            </w:r>
          </w:p>
        </w:tc>
        <w:tc>
          <w:tcPr>
            <w:tcW w:w="148" w:type="pct"/>
          </w:tcPr>
          <w:p w:rsidR="00EA24CD" w:rsidRPr="00563806" w:rsidRDefault="00EA24CD" w:rsidP="00625388">
            <w:pPr>
              <w:jc w:val="both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2351" w:type="pct"/>
            <w:tcBorders>
              <w:top w:val="single" w:sz="4" w:space="0" w:color="auto"/>
            </w:tcBorders>
          </w:tcPr>
          <w:p w:rsidR="00EA24CD" w:rsidRPr="00563806" w:rsidRDefault="00EA24CD" w:rsidP="00625388">
            <w:pPr>
              <w:jc w:val="center"/>
              <w:rPr>
                <w:sz w:val="24"/>
                <w:szCs w:val="24"/>
                <w:vertAlign w:val="superscript"/>
              </w:rPr>
            </w:pPr>
            <w:r w:rsidRPr="00563806">
              <w:rPr>
                <w:sz w:val="24"/>
                <w:szCs w:val="24"/>
                <w:vertAlign w:val="superscript"/>
              </w:rPr>
              <w:t>(должность, место работы)</w:t>
            </w:r>
          </w:p>
        </w:tc>
      </w:tr>
    </w:tbl>
    <w:p w:rsidR="00EA24CD" w:rsidRPr="00563806" w:rsidRDefault="00EA24CD" w:rsidP="00EA24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EA24CD" w:rsidRPr="00563806" w:rsidRDefault="00EA24CD" w:rsidP="00EA24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МП </w:t>
      </w:r>
      <w:r w:rsidRPr="00563806">
        <w:rPr>
          <w:rFonts w:ascii="Times New Roman" w:hAnsi="Times New Roman" w:cs="Times New Roman"/>
          <w:sz w:val="24"/>
          <w:szCs w:val="28"/>
        </w:rPr>
        <w:t xml:space="preserve">от </w:t>
      </w:r>
      <w:r w:rsidRPr="00563806">
        <w:rPr>
          <w:rFonts w:ascii="Times New Roman" w:hAnsi="Times New Roman" w:cs="Times New Roman"/>
          <w:sz w:val="28"/>
          <w:szCs w:val="28"/>
        </w:rPr>
        <w:t>«</w:t>
      </w:r>
      <w:r w:rsidRPr="00563806">
        <w:rPr>
          <w:rFonts w:ascii="Times New Roman" w:hAnsi="Times New Roman" w:cs="Times New Roman"/>
          <w:sz w:val="28"/>
          <w:szCs w:val="28"/>
          <w:u w:val="single"/>
        </w:rPr>
        <w:t>01</w:t>
      </w:r>
      <w:r w:rsidRPr="00563806">
        <w:rPr>
          <w:rFonts w:ascii="Times New Roman" w:hAnsi="Times New Roman" w:cs="Times New Roman"/>
          <w:sz w:val="28"/>
          <w:szCs w:val="28"/>
        </w:rPr>
        <w:t xml:space="preserve">»  </w:t>
      </w:r>
      <w:r w:rsidRPr="00563806">
        <w:rPr>
          <w:rFonts w:ascii="Times New Roman" w:hAnsi="Times New Roman" w:cs="Times New Roman"/>
          <w:sz w:val="28"/>
          <w:szCs w:val="28"/>
          <w:u w:val="single"/>
        </w:rPr>
        <w:t>июня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Pr="00563806">
        <w:rPr>
          <w:rFonts w:ascii="Times New Roman" w:hAnsi="Times New Roman" w:cs="Times New Roman"/>
          <w:sz w:val="28"/>
          <w:szCs w:val="28"/>
          <w:u w:val="single"/>
        </w:rPr>
        <w:t>23</w:t>
      </w:r>
      <w:r w:rsidRPr="00563806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A24CD" w:rsidRPr="00563806" w:rsidRDefault="00EA24CD" w:rsidP="00EA24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C54F46" w:rsidRPr="003F11E1" w:rsidRDefault="00C54F46" w:rsidP="006A74A5">
      <w:pPr>
        <w:pageBreakBefore/>
        <w:spacing w:after="0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3F11E1">
        <w:rPr>
          <w:rFonts w:ascii="Times New Roman" w:hAnsi="Times New Roman"/>
          <w:sz w:val="28"/>
          <w:szCs w:val="28"/>
          <w:lang w:eastAsia="en-US"/>
        </w:rPr>
        <w:lastRenderedPageBreak/>
        <w:t>СОДЕРЖАНИЕ</w:t>
      </w:r>
    </w:p>
    <w:p w:rsidR="00C54F46" w:rsidRPr="003F11E1" w:rsidRDefault="00C54F46" w:rsidP="00C54F46">
      <w:pPr>
        <w:spacing w:after="0"/>
        <w:jc w:val="center"/>
        <w:rPr>
          <w:rFonts w:ascii="Times New Roman" w:hAnsi="Times New Roman"/>
          <w:sz w:val="28"/>
          <w:szCs w:val="28"/>
          <w:lang w:eastAsia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5"/>
        <w:gridCol w:w="815"/>
      </w:tblGrid>
      <w:tr w:rsidR="003F11E1" w:rsidRPr="003F11E1" w:rsidTr="0023477C">
        <w:tc>
          <w:tcPr>
            <w:tcW w:w="8755" w:type="dxa"/>
            <w:vAlign w:val="center"/>
          </w:tcPr>
          <w:p w:rsidR="0023477C" w:rsidRPr="003F11E1" w:rsidRDefault="0023477C" w:rsidP="0023477C">
            <w:pPr>
              <w:pStyle w:val="ad"/>
              <w:widowControl w:val="0"/>
              <w:tabs>
                <w:tab w:val="left" w:pos="284"/>
                <w:tab w:val="left" w:pos="495"/>
              </w:tabs>
              <w:spacing w:line="360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3F11E1">
              <w:rPr>
                <w:rFonts w:ascii="Times New Roman" w:hAnsi="Times New Roman"/>
                <w:bCs/>
                <w:sz w:val="28"/>
                <w:szCs w:val="28"/>
              </w:rPr>
              <w:t>ПАСПОРТ ФОНДА ОЦЕНОЧНЫХ СРЕДСТВ</w:t>
            </w:r>
          </w:p>
        </w:tc>
        <w:tc>
          <w:tcPr>
            <w:tcW w:w="815" w:type="dxa"/>
            <w:vAlign w:val="bottom"/>
          </w:tcPr>
          <w:p w:rsidR="0023477C" w:rsidRPr="003F11E1" w:rsidRDefault="0023477C" w:rsidP="0023477C">
            <w:pPr>
              <w:widowControl w:val="0"/>
              <w:spacing w:line="360" w:lineRule="auto"/>
              <w:jc w:val="right"/>
              <w:rPr>
                <w:bCs/>
                <w:sz w:val="28"/>
                <w:szCs w:val="28"/>
                <w:lang w:eastAsia="en-US"/>
              </w:rPr>
            </w:pPr>
            <w:r w:rsidRPr="003F11E1">
              <w:rPr>
                <w:bCs/>
                <w:sz w:val="28"/>
                <w:szCs w:val="28"/>
                <w:lang w:eastAsia="en-US"/>
              </w:rPr>
              <w:t>4</w:t>
            </w:r>
          </w:p>
        </w:tc>
      </w:tr>
      <w:tr w:rsidR="003F11E1" w:rsidRPr="003F11E1" w:rsidTr="0023477C">
        <w:tc>
          <w:tcPr>
            <w:tcW w:w="8755" w:type="dxa"/>
            <w:vAlign w:val="center"/>
          </w:tcPr>
          <w:p w:rsidR="0023477C" w:rsidRPr="003F11E1" w:rsidRDefault="0023477C" w:rsidP="0023477C">
            <w:pPr>
              <w:pStyle w:val="ad"/>
              <w:widowControl w:val="0"/>
              <w:tabs>
                <w:tab w:val="left" w:pos="325"/>
                <w:tab w:val="left" w:pos="382"/>
                <w:tab w:val="left" w:pos="993"/>
              </w:tabs>
              <w:spacing w:line="360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3F11E1">
              <w:rPr>
                <w:rFonts w:ascii="Times New Roman" w:hAnsi="Times New Roman"/>
                <w:bCs/>
                <w:sz w:val="28"/>
                <w:szCs w:val="28"/>
              </w:rPr>
              <w:t xml:space="preserve">КОНТРОЛЬ И ОЦЕНКА РЕЗУЛЬТАТОВ </w:t>
            </w:r>
            <w:r w:rsidRPr="003F11E1">
              <w:rPr>
                <w:rFonts w:ascii="Times New Roman" w:eastAsia="Calibri" w:hAnsi="Times New Roman"/>
                <w:bCs/>
                <w:sz w:val="28"/>
                <w:szCs w:val="28"/>
              </w:rPr>
              <w:t>ПРОИЗВОДСТВЕННОЙ ПРАКТИКИ (ПО ПРОФИЛЮ СПЕЦИАЛЬНОСТИ)</w:t>
            </w:r>
          </w:p>
        </w:tc>
        <w:tc>
          <w:tcPr>
            <w:tcW w:w="815" w:type="dxa"/>
            <w:vAlign w:val="bottom"/>
          </w:tcPr>
          <w:p w:rsidR="0023477C" w:rsidRPr="003F11E1" w:rsidRDefault="0023477C" w:rsidP="0023477C">
            <w:pPr>
              <w:widowControl w:val="0"/>
              <w:spacing w:line="360" w:lineRule="auto"/>
              <w:jc w:val="right"/>
              <w:rPr>
                <w:bCs/>
                <w:sz w:val="28"/>
                <w:szCs w:val="28"/>
                <w:lang w:eastAsia="en-US"/>
              </w:rPr>
            </w:pPr>
          </w:p>
          <w:p w:rsidR="0023477C" w:rsidRPr="003F11E1" w:rsidRDefault="0023477C" w:rsidP="0023477C">
            <w:pPr>
              <w:widowControl w:val="0"/>
              <w:spacing w:line="360" w:lineRule="auto"/>
              <w:jc w:val="right"/>
              <w:rPr>
                <w:bCs/>
                <w:sz w:val="28"/>
                <w:szCs w:val="28"/>
                <w:lang w:eastAsia="en-US"/>
              </w:rPr>
            </w:pPr>
            <w:r w:rsidRPr="003F11E1">
              <w:rPr>
                <w:bCs/>
                <w:sz w:val="28"/>
                <w:szCs w:val="28"/>
                <w:lang w:eastAsia="en-US"/>
              </w:rPr>
              <w:t>6</w:t>
            </w:r>
          </w:p>
        </w:tc>
      </w:tr>
      <w:tr w:rsidR="003F11E1" w:rsidRPr="003F11E1" w:rsidTr="0023477C">
        <w:tc>
          <w:tcPr>
            <w:tcW w:w="8755" w:type="dxa"/>
            <w:vAlign w:val="center"/>
          </w:tcPr>
          <w:p w:rsidR="0023477C" w:rsidRPr="003F11E1" w:rsidRDefault="0023477C" w:rsidP="0023477C">
            <w:pPr>
              <w:pStyle w:val="ad"/>
              <w:widowControl w:val="0"/>
              <w:tabs>
                <w:tab w:val="left" w:pos="325"/>
                <w:tab w:val="left" w:pos="382"/>
                <w:tab w:val="left" w:pos="993"/>
              </w:tabs>
              <w:spacing w:line="360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1E1">
              <w:rPr>
                <w:rFonts w:ascii="Times New Roman" w:hAnsi="Times New Roman"/>
                <w:bCs/>
                <w:sz w:val="28"/>
                <w:szCs w:val="28"/>
              </w:rPr>
              <w:t>Формы текущего контроля</w:t>
            </w:r>
          </w:p>
        </w:tc>
        <w:tc>
          <w:tcPr>
            <w:tcW w:w="815" w:type="dxa"/>
            <w:vAlign w:val="bottom"/>
          </w:tcPr>
          <w:p w:rsidR="0023477C" w:rsidRPr="003F11E1" w:rsidRDefault="0023477C" w:rsidP="00480069">
            <w:pPr>
              <w:widowControl w:val="0"/>
              <w:spacing w:line="360" w:lineRule="auto"/>
              <w:jc w:val="right"/>
              <w:rPr>
                <w:bCs/>
                <w:sz w:val="28"/>
                <w:szCs w:val="28"/>
                <w:lang w:eastAsia="en-US"/>
              </w:rPr>
            </w:pPr>
            <w:r w:rsidRPr="003F11E1">
              <w:rPr>
                <w:bCs/>
                <w:sz w:val="28"/>
                <w:szCs w:val="28"/>
                <w:lang w:eastAsia="en-US"/>
              </w:rPr>
              <w:t>1</w:t>
            </w:r>
            <w:r w:rsidR="00480069" w:rsidRPr="003F11E1">
              <w:rPr>
                <w:bCs/>
                <w:sz w:val="28"/>
                <w:szCs w:val="28"/>
                <w:lang w:eastAsia="en-US"/>
              </w:rPr>
              <w:t>2</w:t>
            </w:r>
          </w:p>
        </w:tc>
      </w:tr>
      <w:tr w:rsidR="003F11E1" w:rsidRPr="003F11E1" w:rsidTr="0023477C">
        <w:tc>
          <w:tcPr>
            <w:tcW w:w="8755" w:type="dxa"/>
            <w:vAlign w:val="center"/>
          </w:tcPr>
          <w:p w:rsidR="0023477C" w:rsidRPr="003F11E1" w:rsidRDefault="0023477C" w:rsidP="0023477C">
            <w:pPr>
              <w:pStyle w:val="ad"/>
              <w:widowControl w:val="0"/>
              <w:tabs>
                <w:tab w:val="left" w:pos="325"/>
                <w:tab w:val="left" w:pos="382"/>
                <w:tab w:val="left" w:pos="993"/>
              </w:tabs>
              <w:spacing w:line="360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1E1">
              <w:rPr>
                <w:rFonts w:ascii="Times New Roman" w:hAnsi="Times New Roman"/>
                <w:bCs/>
                <w:sz w:val="28"/>
                <w:szCs w:val="28"/>
              </w:rPr>
              <w:t>Форма промежуточной аттестации</w:t>
            </w:r>
          </w:p>
        </w:tc>
        <w:tc>
          <w:tcPr>
            <w:tcW w:w="815" w:type="dxa"/>
            <w:vAlign w:val="bottom"/>
          </w:tcPr>
          <w:p w:rsidR="0023477C" w:rsidRPr="003F11E1" w:rsidRDefault="0023477C" w:rsidP="00480069">
            <w:pPr>
              <w:widowControl w:val="0"/>
              <w:spacing w:line="360" w:lineRule="auto"/>
              <w:jc w:val="right"/>
              <w:rPr>
                <w:bCs/>
                <w:sz w:val="28"/>
                <w:szCs w:val="28"/>
                <w:lang w:eastAsia="en-US"/>
              </w:rPr>
            </w:pPr>
            <w:r w:rsidRPr="003F11E1">
              <w:rPr>
                <w:bCs/>
                <w:sz w:val="28"/>
                <w:szCs w:val="28"/>
                <w:lang w:eastAsia="en-US"/>
              </w:rPr>
              <w:t>1</w:t>
            </w:r>
            <w:r w:rsidR="00480069" w:rsidRPr="003F11E1">
              <w:rPr>
                <w:bCs/>
                <w:sz w:val="28"/>
                <w:szCs w:val="28"/>
                <w:lang w:eastAsia="en-US"/>
              </w:rPr>
              <w:t>2</w:t>
            </w:r>
          </w:p>
        </w:tc>
      </w:tr>
      <w:tr w:rsidR="003F11E1" w:rsidRPr="003F11E1" w:rsidTr="0023477C">
        <w:tc>
          <w:tcPr>
            <w:tcW w:w="8755" w:type="dxa"/>
            <w:vAlign w:val="center"/>
          </w:tcPr>
          <w:p w:rsidR="0023477C" w:rsidRPr="003F11E1" w:rsidRDefault="0023477C" w:rsidP="00CF76FA">
            <w:pPr>
              <w:pStyle w:val="1"/>
              <w:keepNext w:val="0"/>
              <w:widowControl w:val="0"/>
              <w:spacing w:before="0" w:line="360" w:lineRule="auto"/>
              <w:jc w:val="both"/>
              <w:outlineLvl w:val="0"/>
              <w:rPr>
                <w:rFonts w:ascii="Times New Roman" w:hAnsi="Times New Roman" w:cs="Times New Roman"/>
                <w:b w:val="0"/>
                <w:color w:val="auto"/>
                <w:lang w:eastAsia="en-US"/>
              </w:rPr>
            </w:pPr>
            <w:r w:rsidRPr="003F11E1">
              <w:rPr>
                <w:rFonts w:ascii="Times New Roman" w:hAnsi="Times New Roman" w:cs="Times New Roman"/>
                <w:b w:val="0"/>
                <w:color w:val="auto"/>
              </w:rPr>
              <w:t>СИСТЕМА ОЦЕНИВАНИЯ КАЧЕСТВА ПРОХОЖДЕНИЯ ПРОИЗВОДСТВЕННОЙ ПРАКТИКИ (</w:t>
            </w:r>
            <w:r w:rsidR="00CF76FA" w:rsidRPr="003F11E1">
              <w:rPr>
                <w:rFonts w:ascii="Times New Roman" w:hAnsi="Times New Roman" w:cs="Times New Roman"/>
                <w:b w:val="0"/>
                <w:color w:val="auto"/>
              </w:rPr>
              <w:t>ПРЕДДИПЛОМНОЙ</w:t>
            </w:r>
            <w:r w:rsidRPr="003F11E1">
              <w:rPr>
                <w:rFonts w:ascii="Times New Roman" w:hAnsi="Times New Roman" w:cs="Times New Roman"/>
                <w:b w:val="0"/>
                <w:color w:val="auto"/>
              </w:rPr>
              <w:t xml:space="preserve">) </w:t>
            </w:r>
            <w:r w:rsidR="00CF76FA" w:rsidRPr="003F11E1">
              <w:rPr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r w:rsidRPr="003F11E1">
              <w:rPr>
                <w:rFonts w:ascii="Times New Roman" w:hAnsi="Times New Roman" w:cs="Times New Roman"/>
                <w:b w:val="0"/>
                <w:color w:val="auto"/>
              </w:rPr>
              <w:t xml:space="preserve">ПРИ </w:t>
            </w:r>
            <w:r w:rsidR="00CF76FA" w:rsidRPr="003F11E1">
              <w:rPr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r w:rsidRPr="003F11E1">
              <w:rPr>
                <w:rFonts w:ascii="Times New Roman" w:hAnsi="Times New Roman" w:cs="Times New Roman"/>
                <w:b w:val="0"/>
                <w:color w:val="auto"/>
              </w:rPr>
              <w:t>ПРОМЕЖУТОЧНОЙ</w:t>
            </w:r>
            <w:r w:rsidR="00CF76FA" w:rsidRPr="003F11E1">
              <w:rPr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r w:rsidRPr="003F11E1">
              <w:rPr>
                <w:rFonts w:ascii="Times New Roman" w:hAnsi="Times New Roman" w:cs="Times New Roman"/>
                <w:b w:val="0"/>
                <w:color w:val="auto"/>
              </w:rPr>
              <w:t xml:space="preserve"> АТТЕСТАЦИИ</w:t>
            </w:r>
          </w:p>
        </w:tc>
        <w:tc>
          <w:tcPr>
            <w:tcW w:w="815" w:type="dxa"/>
            <w:vAlign w:val="bottom"/>
          </w:tcPr>
          <w:p w:rsidR="0023477C" w:rsidRPr="003F11E1" w:rsidRDefault="0023477C" w:rsidP="009A3FD9">
            <w:pPr>
              <w:widowControl w:val="0"/>
              <w:spacing w:line="360" w:lineRule="auto"/>
              <w:jc w:val="right"/>
              <w:rPr>
                <w:bCs/>
                <w:sz w:val="28"/>
                <w:szCs w:val="28"/>
                <w:lang w:eastAsia="en-US"/>
              </w:rPr>
            </w:pPr>
            <w:r w:rsidRPr="003F11E1">
              <w:rPr>
                <w:bCs/>
                <w:sz w:val="28"/>
                <w:szCs w:val="28"/>
                <w:lang w:eastAsia="en-US"/>
              </w:rPr>
              <w:t>1</w:t>
            </w:r>
            <w:r w:rsidR="009A3FD9" w:rsidRPr="003F11E1">
              <w:rPr>
                <w:bCs/>
                <w:sz w:val="28"/>
                <w:szCs w:val="28"/>
                <w:lang w:eastAsia="en-US"/>
              </w:rPr>
              <w:t>8</w:t>
            </w:r>
          </w:p>
        </w:tc>
      </w:tr>
      <w:tr w:rsidR="003F11E1" w:rsidRPr="003F11E1" w:rsidTr="0023477C">
        <w:tc>
          <w:tcPr>
            <w:tcW w:w="8755" w:type="dxa"/>
            <w:vAlign w:val="center"/>
          </w:tcPr>
          <w:p w:rsidR="0023477C" w:rsidRPr="003F11E1" w:rsidRDefault="0023477C" w:rsidP="0023477C">
            <w:pPr>
              <w:widowControl w:val="0"/>
              <w:tabs>
                <w:tab w:val="left" w:pos="284"/>
              </w:tabs>
              <w:spacing w:line="360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3F11E1">
              <w:rPr>
                <w:bCs/>
                <w:sz w:val="28"/>
                <w:szCs w:val="28"/>
                <w:lang w:eastAsia="en-US"/>
              </w:rPr>
              <w:t>ПРИЛОЖЕНИЯ</w:t>
            </w:r>
          </w:p>
        </w:tc>
        <w:tc>
          <w:tcPr>
            <w:tcW w:w="815" w:type="dxa"/>
            <w:vAlign w:val="bottom"/>
          </w:tcPr>
          <w:p w:rsidR="0023477C" w:rsidRPr="003F11E1" w:rsidRDefault="0023477C" w:rsidP="009A3FD9">
            <w:pPr>
              <w:widowControl w:val="0"/>
              <w:spacing w:line="360" w:lineRule="auto"/>
              <w:jc w:val="right"/>
              <w:rPr>
                <w:bCs/>
                <w:sz w:val="28"/>
                <w:szCs w:val="28"/>
                <w:lang w:eastAsia="en-US"/>
              </w:rPr>
            </w:pPr>
            <w:r w:rsidRPr="003F11E1">
              <w:rPr>
                <w:bCs/>
                <w:sz w:val="28"/>
                <w:szCs w:val="28"/>
                <w:lang w:eastAsia="en-US"/>
              </w:rPr>
              <w:t>1</w:t>
            </w:r>
            <w:r w:rsidR="009A3FD9" w:rsidRPr="003F11E1">
              <w:rPr>
                <w:bCs/>
                <w:sz w:val="28"/>
                <w:szCs w:val="28"/>
                <w:lang w:eastAsia="en-US"/>
              </w:rPr>
              <w:t>9</w:t>
            </w:r>
          </w:p>
        </w:tc>
      </w:tr>
    </w:tbl>
    <w:p w:rsidR="004D33F7" w:rsidRPr="003F11E1" w:rsidRDefault="004D33F7" w:rsidP="003F641F">
      <w:pPr>
        <w:widowControl w:val="0"/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0"/>
          <w:szCs w:val="28"/>
        </w:rPr>
        <w:sectPr w:rsidR="004D33F7" w:rsidRPr="003F11E1" w:rsidSect="00D84E87">
          <w:headerReference w:type="default" r:id="rId9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C97872" w:rsidRPr="003F11E1" w:rsidRDefault="00303D89" w:rsidP="0023477C">
      <w:pPr>
        <w:pStyle w:val="ad"/>
        <w:tabs>
          <w:tab w:val="left" w:pos="993"/>
        </w:tabs>
        <w:spacing w:after="0"/>
        <w:ind w:left="709"/>
        <w:rPr>
          <w:rFonts w:ascii="Times New Roman" w:hAnsi="Times New Roman"/>
          <w:b/>
          <w:sz w:val="28"/>
          <w:szCs w:val="28"/>
        </w:rPr>
      </w:pPr>
      <w:r w:rsidRPr="003F11E1">
        <w:rPr>
          <w:rFonts w:ascii="Times New Roman" w:hAnsi="Times New Roman"/>
          <w:sz w:val="28"/>
          <w:szCs w:val="28"/>
        </w:rPr>
        <w:lastRenderedPageBreak/>
        <w:br w:type="page"/>
      </w:r>
      <w:r w:rsidR="005A148F" w:rsidRPr="003F11E1">
        <w:rPr>
          <w:rFonts w:ascii="Times New Roman" w:hAnsi="Times New Roman"/>
          <w:b/>
          <w:sz w:val="28"/>
          <w:szCs w:val="28"/>
        </w:rPr>
        <w:lastRenderedPageBreak/>
        <w:t xml:space="preserve">ПАСПОРТ ФОНДА ОЦЕНОЧНЫХ СРЕДСТВ </w:t>
      </w:r>
    </w:p>
    <w:p w:rsidR="0023477C" w:rsidRPr="003F11E1" w:rsidRDefault="0023477C" w:rsidP="0023477C">
      <w:pPr>
        <w:pStyle w:val="ad"/>
        <w:tabs>
          <w:tab w:val="left" w:pos="993"/>
        </w:tabs>
        <w:spacing w:after="0"/>
        <w:ind w:left="709"/>
        <w:rPr>
          <w:rFonts w:ascii="Times New Roman" w:hAnsi="Times New Roman"/>
          <w:b/>
          <w:sz w:val="28"/>
          <w:szCs w:val="28"/>
        </w:rPr>
      </w:pPr>
    </w:p>
    <w:p w:rsidR="005A148F" w:rsidRPr="003F11E1" w:rsidRDefault="005A148F" w:rsidP="00B55F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1E1">
        <w:rPr>
          <w:rFonts w:ascii="Times New Roman" w:hAnsi="Times New Roman" w:cs="Times New Roman"/>
          <w:sz w:val="24"/>
          <w:szCs w:val="24"/>
        </w:rPr>
        <w:t xml:space="preserve">Фонд оценочных средств разработан в соответствии с требованиями ФГОС СПО по специальности </w:t>
      </w:r>
      <w:r w:rsidR="00B55F92" w:rsidRPr="003F11E1">
        <w:rPr>
          <w:rFonts w:ascii="Times New Roman" w:hAnsi="Times New Roman" w:cs="Times New Roman"/>
          <w:sz w:val="24"/>
          <w:szCs w:val="24"/>
        </w:rPr>
        <w:t>40.02.01 Право и организация социального обеспечения</w:t>
      </w:r>
      <w:r w:rsidRPr="003F11E1">
        <w:rPr>
          <w:rFonts w:ascii="Times New Roman" w:hAnsi="Times New Roman" w:cs="Times New Roman"/>
          <w:sz w:val="24"/>
          <w:szCs w:val="24"/>
        </w:rPr>
        <w:t xml:space="preserve"> и рабочей программой производственной практики (</w:t>
      </w:r>
      <w:r w:rsidR="00D9767B" w:rsidRPr="003F11E1">
        <w:rPr>
          <w:rFonts w:ascii="Times New Roman" w:hAnsi="Times New Roman" w:cs="Times New Roman"/>
          <w:sz w:val="24"/>
          <w:szCs w:val="24"/>
        </w:rPr>
        <w:t>преддипломной</w:t>
      </w:r>
      <w:r w:rsidRPr="003F11E1">
        <w:rPr>
          <w:rFonts w:ascii="Times New Roman" w:hAnsi="Times New Roman" w:cs="Times New Roman"/>
          <w:sz w:val="24"/>
          <w:szCs w:val="24"/>
        </w:rPr>
        <w:t>) (далее практика).  Фонд оценочных сре</w:t>
      </w:r>
      <w:proofErr w:type="gramStart"/>
      <w:r w:rsidRPr="003F11E1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3F11E1">
        <w:rPr>
          <w:rFonts w:ascii="Times New Roman" w:hAnsi="Times New Roman" w:cs="Times New Roman"/>
          <w:sz w:val="24"/>
          <w:szCs w:val="24"/>
        </w:rPr>
        <w:t>едназначен для контроля и оценки результатов прохождения производственной практики (</w:t>
      </w:r>
      <w:r w:rsidR="00B55F92" w:rsidRPr="003F11E1">
        <w:rPr>
          <w:rFonts w:ascii="Times New Roman" w:hAnsi="Times New Roman" w:cs="Times New Roman"/>
          <w:sz w:val="24"/>
          <w:szCs w:val="24"/>
        </w:rPr>
        <w:t>преддипломной</w:t>
      </w:r>
      <w:r w:rsidRPr="003F11E1">
        <w:rPr>
          <w:rFonts w:ascii="Times New Roman" w:hAnsi="Times New Roman" w:cs="Times New Roman"/>
          <w:sz w:val="24"/>
          <w:szCs w:val="24"/>
        </w:rPr>
        <w:t>) по профессиональным модулям:</w:t>
      </w:r>
    </w:p>
    <w:p w:rsidR="00B55F92" w:rsidRPr="003F11E1" w:rsidRDefault="00B55F92" w:rsidP="00B55F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1E1">
        <w:rPr>
          <w:rFonts w:ascii="Times New Roman" w:hAnsi="Times New Roman" w:cs="Times New Roman"/>
          <w:sz w:val="24"/>
          <w:szCs w:val="24"/>
        </w:rPr>
        <w:t xml:space="preserve">ПМ.01 Обеспечение реализации прав граждан в сфере пенсионного обеспечения и социальной защиты </w:t>
      </w:r>
    </w:p>
    <w:p w:rsidR="00B55F92" w:rsidRPr="003F11E1" w:rsidRDefault="00B55F92" w:rsidP="00B55F92">
      <w:pPr>
        <w:pStyle w:val="Default"/>
        <w:spacing w:line="360" w:lineRule="auto"/>
        <w:ind w:firstLine="709"/>
        <w:jc w:val="both"/>
        <w:rPr>
          <w:rFonts w:eastAsiaTheme="minorEastAsia"/>
          <w:color w:val="auto"/>
          <w:lang w:eastAsia="ru-RU"/>
        </w:rPr>
      </w:pPr>
      <w:r w:rsidRPr="003F11E1">
        <w:rPr>
          <w:rFonts w:eastAsiaTheme="minorEastAsia"/>
          <w:color w:val="auto"/>
          <w:lang w:eastAsia="ru-RU"/>
        </w:rPr>
        <w:t xml:space="preserve">ПМ.02 Организационное обеспечение деятельности учреждений социальной защиты населения и органов Пенсионного фонда Российской Федерации </w:t>
      </w:r>
    </w:p>
    <w:p w:rsidR="0023477C" w:rsidRPr="003F11E1" w:rsidRDefault="0023477C" w:rsidP="006C5F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1E1">
        <w:rPr>
          <w:rFonts w:ascii="Times New Roman" w:hAnsi="Times New Roman" w:cs="Times New Roman"/>
          <w:sz w:val="24"/>
          <w:szCs w:val="24"/>
        </w:rPr>
        <w:t xml:space="preserve">Цель производственной практики (преддипломной) – углубление первоначального практического опыта, расширение и закрепление планируемых результатов освоения образовательной программы, проверка готовности к самостоятельной трудовой деятельности, а также подготовка к выполнению дипломного проекта (работы).  ФОС </w:t>
      </w:r>
      <w:proofErr w:type="gramStart"/>
      <w:r w:rsidRPr="003F11E1">
        <w:rPr>
          <w:rFonts w:ascii="Times New Roman" w:hAnsi="Times New Roman" w:cs="Times New Roman"/>
          <w:sz w:val="24"/>
          <w:szCs w:val="24"/>
        </w:rPr>
        <w:t>предназначен</w:t>
      </w:r>
      <w:proofErr w:type="gramEnd"/>
      <w:r w:rsidRPr="003F11E1">
        <w:rPr>
          <w:rFonts w:ascii="Times New Roman" w:hAnsi="Times New Roman" w:cs="Times New Roman"/>
          <w:sz w:val="24"/>
          <w:szCs w:val="24"/>
        </w:rPr>
        <w:t xml:space="preserve"> для контроля и оценки результатов прохождения производственной практики (преддипломной).</w:t>
      </w:r>
    </w:p>
    <w:p w:rsidR="005A148F" w:rsidRPr="003F11E1" w:rsidRDefault="005A148F" w:rsidP="006C5F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1E1">
        <w:rPr>
          <w:rFonts w:ascii="Times New Roman" w:hAnsi="Times New Roman" w:cs="Times New Roman"/>
          <w:sz w:val="24"/>
          <w:szCs w:val="24"/>
        </w:rPr>
        <w:t>В результате промежуточной аттестации по практике осуществляется комплексная оценка приобретенного практического опыта</w:t>
      </w:r>
      <w:r w:rsidR="006C5FF4" w:rsidRPr="003F11E1">
        <w:rPr>
          <w:rFonts w:ascii="Times New Roman" w:hAnsi="Times New Roman" w:cs="Times New Roman"/>
          <w:sz w:val="24"/>
          <w:szCs w:val="24"/>
        </w:rPr>
        <w:t>,</w:t>
      </w:r>
      <w:r w:rsidRPr="003F11E1">
        <w:rPr>
          <w:rFonts w:ascii="Times New Roman" w:hAnsi="Times New Roman" w:cs="Times New Roman"/>
          <w:sz w:val="24"/>
          <w:szCs w:val="24"/>
        </w:rPr>
        <w:t xml:space="preserve">  овладения профессиональными и общими компетенциями</w:t>
      </w:r>
      <w:r w:rsidR="006C5FF4" w:rsidRPr="003F11E1">
        <w:rPr>
          <w:rFonts w:ascii="Times New Roman" w:hAnsi="Times New Roman" w:cs="Times New Roman"/>
          <w:sz w:val="24"/>
          <w:szCs w:val="24"/>
        </w:rPr>
        <w:t>.</w:t>
      </w:r>
    </w:p>
    <w:p w:rsidR="005A148F" w:rsidRPr="003F11E1" w:rsidRDefault="005A148F" w:rsidP="008674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F11E1">
        <w:rPr>
          <w:rFonts w:ascii="Times New Roman" w:hAnsi="Times New Roman" w:cs="Times New Roman"/>
          <w:sz w:val="24"/>
          <w:szCs w:val="24"/>
        </w:rPr>
        <w:t>Перечень компетенций формируемых в процессе прохождения практики</w:t>
      </w:r>
      <w:r w:rsidR="006C5FF4" w:rsidRPr="003F11E1">
        <w:rPr>
          <w:rFonts w:ascii="Times New Roman" w:hAnsi="Times New Roman" w:cs="Times New Roman"/>
          <w:sz w:val="24"/>
          <w:szCs w:val="24"/>
        </w:rPr>
        <w:t>.</w:t>
      </w:r>
    </w:p>
    <w:p w:rsidR="008674EE" w:rsidRPr="003F11E1" w:rsidRDefault="008674EE" w:rsidP="008674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498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0A0" w:firstRow="1" w:lastRow="0" w:firstColumn="1" w:lastColumn="0" w:noHBand="0" w:noVBand="0"/>
      </w:tblPr>
      <w:tblGrid>
        <w:gridCol w:w="1662"/>
        <w:gridCol w:w="8158"/>
      </w:tblGrid>
      <w:tr w:rsidR="003F11E1" w:rsidRPr="003F11E1" w:rsidTr="0023477C"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7B" w:rsidRPr="003F11E1" w:rsidRDefault="00D9767B" w:rsidP="00D9767B">
            <w:pPr>
              <w:pStyle w:val="afa"/>
              <w:rPr>
                <w:lang w:eastAsia="en-US"/>
              </w:rPr>
            </w:pPr>
            <w:r w:rsidRPr="003F11E1">
              <w:rPr>
                <w:lang w:eastAsia="en-US"/>
              </w:rPr>
              <w:t>Код компетенции</w:t>
            </w:r>
          </w:p>
        </w:tc>
        <w:tc>
          <w:tcPr>
            <w:tcW w:w="4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67B" w:rsidRPr="003F11E1" w:rsidRDefault="00D9767B" w:rsidP="0023477C">
            <w:pPr>
              <w:pStyle w:val="afa"/>
              <w:rPr>
                <w:lang w:eastAsia="en-US"/>
              </w:rPr>
            </w:pPr>
            <w:r w:rsidRPr="003F11E1">
              <w:rPr>
                <w:lang w:eastAsia="en-US"/>
              </w:rPr>
              <w:t>Наименование результата обучения</w:t>
            </w:r>
          </w:p>
        </w:tc>
      </w:tr>
      <w:tr w:rsidR="003F11E1" w:rsidRPr="003F11E1" w:rsidTr="0023477C">
        <w:tc>
          <w:tcPr>
            <w:tcW w:w="846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54D49" w:rsidRPr="003F11E1" w:rsidRDefault="00D54D49" w:rsidP="00D54D49">
            <w:pPr>
              <w:pStyle w:val="af8"/>
              <w:rPr>
                <w:lang w:eastAsia="en-US"/>
              </w:rPr>
            </w:pPr>
            <w:proofErr w:type="gramStart"/>
            <w:r w:rsidRPr="003F11E1">
              <w:rPr>
                <w:lang w:eastAsia="en-US"/>
              </w:rPr>
              <w:t>ОК</w:t>
            </w:r>
            <w:proofErr w:type="gramEnd"/>
            <w:r w:rsidRPr="003F11E1">
              <w:rPr>
                <w:lang w:eastAsia="en-US"/>
              </w:rPr>
              <w:t xml:space="preserve"> 1.</w:t>
            </w:r>
          </w:p>
        </w:tc>
        <w:tc>
          <w:tcPr>
            <w:tcW w:w="4154" w:type="pct"/>
            <w:tcBorders>
              <w:top w:val="single" w:sz="4" w:space="0" w:color="auto"/>
              <w:right w:val="single" w:sz="4" w:space="0" w:color="auto"/>
            </w:tcBorders>
          </w:tcPr>
          <w:p w:rsidR="00D54D49" w:rsidRPr="003F11E1" w:rsidRDefault="00D54D49" w:rsidP="00D54D4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сущность и социальную значимость своей будущей профессии, проявлять к ней устойчивый интерес. </w:t>
            </w:r>
          </w:p>
        </w:tc>
      </w:tr>
      <w:tr w:rsidR="003F11E1" w:rsidRPr="003F11E1" w:rsidTr="0023477C">
        <w:tc>
          <w:tcPr>
            <w:tcW w:w="846" w:type="pct"/>
            <w:tcBorders>
              <w:left w:val="single" w:sz="4" w:space="0" w:color="auto"/>
            </w:tcBorders>
            <w:vAlign w:val="center"/>
          </w:tcPr>
          <w:p w:rsidR="00D54D49" w:rsidRPr="003F11E1" w:rsidRDefault="00D54D49" w:rsidP="00D54D49">
            <w:pPr>
              <w:pStyle w:val="af8"/>
              <w:rPr>
                <w:lang w:eastAsia="en-US"/>
              </w:rPr>
            </w:pPr>
            <w:proofErr w:type="gramStart"/>
            <w:r w:rsidRPr="003F11E1">
              <w:rPr>
                <w:lang w:eastAsia="en-US"/>
              </w:rPr>
              <w:t>ОК</w:t>
            </w:r>
            <w:proofErr w:type="gramEnd"/>
            <w:r w:rsidRPr="003F11E1">
              <w:rPr>
                <w:lang w:eastAsia="en-US"/>
              </w:rPr>
              <w:t xml:space="preserve"> 2.</w:t>
            </w:r>
          </w:p>
        </w:tc>
        <w:tc>
          <w:tcPr>
            <w:tcW w:w="4154" w:type="pct"/>
            <w:tcBorders>
              <w:right w:val="single" w:sz="4" w:space="0" w:color="auto"/>
            </w:tcBorders>
          </w:tcPr>
          <w:p w:rsidR="00D54D49" w:rsidRPr="003F11E1" w:rsidRDefault="00D54D49" w:rsidP="00D54D4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      </w:r>
          </w:p>
        </w:tc>
      </w:tr>
      <w:tr w:rsidR="003F11E1" w:rsidRPr="003F11E1" w:rsidTr="0023477C">
        <w:tc>
          <w:tcPr>
            <w:tcW w:w="846" w:type="pct"/>
            <w:tcBorders>
              <w:left w:val="single" w:sz="4" w:space="0" w:color="auto"/>
            </w:tcBorders>
            <w:vAlign w:val="center"/>
          </w:tcPr>
          <w:p w:rsidR="00D54D49" w:rsidRPr="003F11E1" w:rsidRDefault="00D54D49" w:rsidP="00D54D49">
            <w:pPr>
              <w:pStyle w:val="af8"/>
              <w:rPr>
                <w:lang w:eastAsia="en-US"/>
              </w:rPr>
            </w:pPr>
            <w:proofErr w:type="gramStart"/>
            <w:r w:rsidRPr="003F11E1">
              <w:rPr>
                <w:lang w:eastAsia="en-US"/>
              </w:rPr>
              <w:t>ОК</w:t>
            </w:r>
            <w:proofErr w:type="gramEnd"/>
            <w:r w:rsidRPr="003F11E1">
              <w:rPr>
                <w:lang w:eastAsia="en-US"/>
              </w:rPr>
              <w:t xml:space="preserve"> 3.</w:t>
            </w:r>
          </w:p>
        </w:tc>
        <w:tc>
          <w:tcPr>
            <w:tcW w:w="4154" w:type="pct"/>
            <w:tcBorders>
              <w:right w:val="single" w:sz="4" w:space="0" w:color="auto"/>
            </w:tcBorders>
          </w:tcPr>
          <w:p w:rsidR="00D54D49" w:rsidRPr="003F11E1" w:rsidRDefault="00D54D49" w:rsidP="00D54D4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решения в стандартных и нестандартных ситуациях и нести за них ответственность. </w:t>
            </w:r>
          </w:p>
        </w:tc>
      </w:tr>
      <w:tr w:rsidR="003F11E1" w:rsidRPr="003F11E1" w:rsidTr="0023477C">
        <w:tc>
          <w:tcPr>
            <w:tcW w:w="846" w:type="pct"/>
            <w:tcBorders>
              <w:left w:val="single" w:sz="4" w:space="0" w:color="auto"/>
            </w:tcBorders>
            <w:vAlign w:val="center"/>
          </w:tcPr>
          <w:p w:rsidR="00D54D49" w:rsidRPr="003F11E1" w:rsidRDefault="00D54D49" w:rsidP="00D54D49">
            <w:pPr>
              <w:pStyle w:val="af8"/>
              <w:rPr>
                <w:lang w:eastAsia="en-US"/>
              </w:rPr>
            </w:pPr>
            <w:proofErr w:type="gramStart"/>
            <w:r w:rsidRPr="003F11E1">
              <w:rPr>
                <w:lang w:eastAsia="en-US"/>
              </w:rPr>
              <w:t>ОК</w:t>
            </w:r>
            <w:proofErr w:type="gramEnd"/>
            <w:r w:rsidRPr="003F11E1">
              <w:rPr>
                <w:lang w:eastAsia="en-US"/>
              </w:rPr>
              <w:t xml:space="preserve"> 4.</w:t>
            </w:r>
          </w:p>
        </w:tc>
        <w:tc>
          <w:tcPr>
            <w:tcW w:w="4154" w:type="pct"/>
            <w:tcBorders>
              <w:right w:val="single" w:sz="4" w:space="0" w:color="auto"/>
            </w:tcBorders>
          </w:tcPr>
          <w:p w:rsidR="00D54D49" w:rsidRPr="003F11E1" w:rsidRDefault="00D54D49" w:rsidP="00D54D4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      </w:r>
          </w:p>
        </w:tc>
      </w:tr>
      <w:tr w:rsidR="003F11E1" w:rsidRPr="003F11E1" w:rsidTr="0023477C">
        <w:tc>
          <w:tcPr>
            <w:tcW w:w="846" w:type="pct"/>
            <w:tcBorders>
              <w:left w:val="single" w:sz="4" w:space="0" w:color="auto"/>
            </w:tcBorders>
            <w:vAlign w:val="center"/>
          </w:tcPr>
          <w:p w:rsidR="00D54D49" w:rsidRPr="003F11E1" w:rsidRDefault="00D54D49" w:rsidP="00D54D49">
            <w:pPr>
              <w:pStyle w:val="af8"/>
              <w:rPr>
                <w:lang w:eastAsia="en-US"/>
              </w:rPr>
            </w:pPr>
            <w:proofErr w:type="gramStart"/>
            <w:r w:rsidRPr="003F11E1">
              <w:rPr>
                <w:lang w:eastAsia="en-US"/>
              </w:rPr>
              <w:t>ОК</w:t>
            </w:r>
            <w:proofErr w:type="gramEnd"/>
            <w:r w:rsidRPr="003F11E1">
              <w:rPr>
                <w:lang w:eastAsia="en-US"/>
              </w:rPr>
              <w:t xml:space="preserve"> 5.</w:t>
            </w:r>
          </w:p>
        </w:tc>
        <w:tc>
          <w:tcPr>
            <w:tcW w:w="4154" w:type="pct"/>
            <w:tcBorders>
              <w:right w:val="single" w:sz="4" w:space="0" w:color="auto"/>
            </w:tcBorders>
          </w:tcPr>
          <w:p w:rsidR="00D54D49" w:rsidRPr="003F11E1" w:rsidRDefault="00D54D49" w:rsidP="00D54D4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информационно-коммуникационные технологии в профессиональной деятельности. </w:t>
            </w:r>
          </w:p>
        </w:tc>
      </w:tr>
      <w:tr w:rsidR="003F11E1" w:rsidRPr="003F11E1" w:rsidTr="0023477C">
        <w:tc>
          <w:tcPr>
            <w:tcW w:w="846" w:type="pct"/>
            <w:tcBorders>
              <w:left w:val="single" w:sz="4" w:space="0" w:color="auto"/>
            </w:tcBorders>
            <w:vAlign w:val="center"/>
          </w:tcPr>
          <w:p w:rsidR="00D54D49" w:rsidRPr="003F11E1" w:rsidRDefault="00D54D49" w:rsidP="00D54D49">
            <w:pPr>
              <w:pStyle w:val="af8"/>
              <w:rPr>
                <w:lang w:eastAsia="en-US"/>
              </w:rPr>
            </w:pPr>
            <w:proofErr w:type="gramStart"/>
            <w:r w:rsidRPr="003F11E1">
              <w:rPr>
                <w:lang w:eastAsia="en-US"/>
              </w:rPr>
              <w:t>ОК</w:t>
            </w:r>
            <w:proofErr w:type="gramEnd"/>
            <w:r w:rsidRPr="003F11E1">
              <w:rPr>
                <w:lang w:eastAsia="en-US"/>
              </w:rPr>
              <w:t xml:space="preserve"> 6.</w:t>
            </w:r>
          </w:p>
        </w:tc>
        <w:tc>
          <w:tcPr>
            <w:tcW w:w="4154" w:type="pct"/>
            <w:tcBorders>
              <w:right w:val="single" w:sz="4" w:space="0" w:color="auto"/>
            </w:tcBorders>
          </w:tcPr>
          <w:p w:rsidR="00D54D49" w:rsidRPr="003F11E1" w:rsidRDefault="00D54D49" w:rsidP="00D54D4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в коллективе и команде, эффективно общаться с коллегами, руководством, потребителями. </w:t>
            </w:r>
          </w:p>
        </w:tc>
      </w:tr>
      <w:tr w:rsidR="003F11E1" w:rsidRPr="003F11E1" w:rsidTr="0023477C">
        <w:tc>
          <w:tcPr>
            <w:tcW w:w="846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54D49" w:rsidRPr="003F11E1" w:rsidRDefault="00D54D49" w:rsidP="00D54D49">
            <w:pPr>
              <w:pStyle w:val="af8"/>
              <w:rPr>
                <w:lang w:eastAsia="en-US"/>
              </w:rPr>
            </w:pPr>
            <w:proofErr w:type="gramStart"/>
            <w:r w:rsidRPr="003F11E1">
              <w:rPr>
                <w:lang w:eastAsia="en-US"/>
              </w:rPr>
              <w:t>ОК</w:t>
            </w:r>
            <w:proofErr w:type="gramEnd"/>
            <w:r w:rsidRPr="003F11E1">
              <w:rPr>
                <w:lang w:eastAsia="en-US"/>
              </w:rPr>
              <w:t xml:space="preserve"> 7.</w:t>
            </w:r>
          </w:p>
        </w:tc>
        <w:tc>
          <w:tcPr>
            <w:tcW w:w="4154" w:type="pct"/>
            <w:tcBorders>
              <w:bottom w:val="single" w:sz="4" w:space="0" w:color="auto"/>
              <w:right w:val="single" w:sz="4" w:space="0" w:color="auto"/>
            </w:tcBorders>
          </w:tcPr>
          <w:p w:rsidR="00D54D49" w:rsidRPr="003F11E1" w:rsidRDefault="00D54D49" w:rsidP="00D54D4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3F11E1" w:rsidRPr="003F11E1" w:rsidTr="0023477C"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4D49" w:rsidRPr="003F11E1" w:rsidRDefault="00D54D49" w:rsidP="00D54D49">
            <w:pPr>
              <w:pStyle w:val="af8"/>
              <w:rPr>
                <w:lang w:eastAsia="en-US"/>
              </w:rPr>
            </w:pPr>
            <w:proofErr w:type="gramStart"/>
            <w:r w:rsidRPr="003F11E1">
              <w:rPr>
                <w:lang w:eastAsia="en-US"/>
              </w:rPr>
              <w:t>ОК</w:t>
            </w:r>
            <w:proofErr w:type="gramEnd"/>
            <w:r w:rsidRPr="003F11E1">
              <w:rPr>
                <w:lang w:eastAsia="en-US"/>
              </w:rPr>
              <w:t xml:space="preserve"> 8.</w:t>
            </w:r>
          </w:p>
        </w:tc>
        <w:tc>
          <w:tcPr>
            <w:tcW w:w="41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D49" w:rsidRPr="003F11E1" w:rsidRDefault="00D54D49" w:rsidP="00D54D4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определять задачи профессионального и личностного развития, заниматься самообразованием, осознанно планировать повышение </w:t>
            </w:r>
            <w:r w:rsidRPr="003F11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квалификации. </w:t>
            </w:r>
          </w:p>
        </w:tc>
      </w:tr>
      <w:tr w:rsidR="003F11E1" w:rsidRPr="003F11E1" w:rsidTr="0023477C"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4D49" w:rsidRPr="003F11E1" w:rsidRDefault="00D54D49" w:rsidP="00D54D49">
            <w:pPr>
              <w:pStyle w:val="af8"/>
              <w:rPr>
                <w:rFonts w:eastAsiaTheme="minorEastAsia"/>
                <w:lang w:eastAsia="en-US"/>
              </w:rPr>
            </w:pPr>
            <w:proofErr w:type="gramStart"/>
            <w:r w:rsidRPr="003F11E1">
              <w:rPr>
                <w:rFonts w:eastAsiaTheme="minorEastAsia"/>
                <w:lang w:eastAsia="en-US"/>
              </w:rPr>
              <w:lastRenderedPageBreak/>
              <w:t>ОК</w:t>
            </w:r>
            <w:proofErr w:type="gramEnd"/>
            <w:r w:rsidRPr="003F11E1">
              <w:rPr>
                <w:rFonts w:eastAsiaTheme="minorEastAsia"/>
                <w:lang w:eastAsia="en-US"/>
              </w:rPr>
              <w:t xml:space="preserve"> 9.</w:t>
            </w:r>
          </w:p>
        </w:tc>
        <w:tc>
          <w:tcPr>
            <w:tcW w:w="41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D49" w:rsidRPr="003F11E1" w:rsidRDefault="00D54D49" w:rsidP="00D54D4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Ориентироваться в условиях постоянного изменения правовой базы. </w:t>
            </w:r>
          </w:p>
        </w:tc>
      </w:tr>
      <w:tr w:rsidR="003F11E1" w:rsidRPr="003F11E1" w:rsidTr="0023477C"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4D49" w:rsidRPr="003F11E1" w:rsidRDefault="00D54D49" w:rsidP="00D54D49">
            <w:pPr>
              <w:pStyle w:val="af8"/>
              <w:rPr>
                <w:rFonts w:eastAsiaTheme="minorEastAsia"/>
                <w:lang w:eastAsia="en-US"/>
              </w:rPr>
            </w:pPr>
            <w:proofErr w:type="gramStart"/>
            <w:r w:rsidRPr="003F11E1">
              <w:rPr>
                <w:rFonts w:eastAsiaTheme="minorEastAsia"/>
                <w:lang w:eastAsia="en-US"/>
              </w:rPr>
              <w:t>ОК</w:t>
            </w:r>
            <w:proofErr w:type="gramEnd"/>
            <w:r w:rsidRPr="003F11E1">
              <w:rPr>
                <w:rFonts w:eastAsiaTheme="minorEastAsia"/>
                <w:lang w:eastAsia="en-US"/>
              </w:rPr>
              <w:t xml:space="preserve"> 10.</w:t>
            </w:r>
          </w:p>
        </w:tc>
        <w:tc>
          <w:tcPr>
            <w:tcW w:w="41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D49" w:rsidRPr="003F11E1" w:rsidRDefault="00D54D49" w:rsidP="00D54D4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>Соблюдать основы здорового образа жизни, требования охраны труда</w:t>
            </w:r>
            <w:r w:rsidRPr="003F11E1">
              <w:t>.</w:t>
            </w: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F11E1" w:rsidRPr="003F11E1" w:rsidTr="0023477C"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611D" w:rsidRPr="003F11E1" w:rsidRDefault="00E8611D" w:rsidP="00D54D49">
            <w:pPr>
              <w:pStyle w:val="af8"/>
              <w:rPr>
                <w:rFonts w:eastAsiaTheme="minorEastAsia"/>
                <w:lang w:eastAsia="en-US"/>
              </w:rPr>
            </w:pPr>
            <w:r w:rsidRPr="003F11E1">
              <w:t>ОК11.</w:t>
            </w:r>
          </w:p>
        </w:tc>
        <w:tc>
          <w:tcPr>
            <w:tcW w:w="41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1D" w:rsidRPr="003F11E1" w:rsidRDefault="00E8611D" w:rsidP="00E8611D">
            <w:pPr>
              <w:spacing w:after="0" w:line="25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>Соблюдать деловой этикет, культуру и психологические основы общения, нормы и правила поведения.</w:t>
            </w:r>
          </w:p>
        </w:tc>
      </w:tr>
      <w:tr w:rsidR="003F11E1" w:rsidRPr="003F11E1" w:rsidTr="0023477C"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611D" w:rsidRPr="003F11E1" w:rsidRDefault="00E8611D" w:rsidP="00D54D49">
            <w:pPr>
              <w:pStyle w:val="af8"/>
              <w:rPr>
                <w:rFonts w:eastAsiaTheme="minorEastAsia"/>
                <w:lang w:eastAsia="en-US"/>
              </w:rPr>
            </w:pPr>
            <w:r w:rsidRPr="003F11E1">
              <w:t>ОК12.</w:t>
            </w:r>
          </w:p>
        </w:tc>
        <w:tc>
          <w:tcPr>
            <w:tcW w:w="41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1D" w:rsidRPr="003F11E1" w:rsidRDefault="00E8611D" w:rsidP="00E8611D">
            <w:pPr>
              <w:spacing w:after="0" w:line="25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>Проявлять нетерпимость к коррупционному поведению.</w:t>
            </w:r>
          </w:p>
        </w:tc>
      </w:tr>
      <w:tr w:rsidR="003F11E1" w:rsidRPr="003F11E1" w:rsidTr="00D9767B"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4D49" w:rsidRPr="003F11E1" w:rsidRDefault="00D54D49" w:rsidP="00D54D4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1.2.</w:t>
            </w:r>
          </w:p>
        </w:tc>
        <w:tc>
          <w:tcPr>
            <w:tcW w:w="41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D49" w:rsidRPr="003F11E1" w:rsidRDefault="00D54D49" w:rsidP="00D54D4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прием граждан по вопросам пенсионного обеспечения и социальной защиты. </w:t>
            </w:r>
          </w:p>
        </w:tc>
      </w:tr>
      <w:tr w:rsidR="003F11E1" w:rsidRPr="003F11E1" w:rsidTr="00D9767B"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4D49" w:rsidRPr="003F11E1" w:rsidRDefault="00D54D49" w:rsidP="00D54D4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1.3.</w:t>
            </w:r>
          </w:p>
        </w:tc>
        <w:tc>
          <w:tcPr>
            <w:tcW w:w="41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D49" w:rsidRPr="003F11E1" w:rsidRDefault="00D54D49" w:rsidP="00D54D4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Рассматривать пакет документов для назначения пенсий, пособий, компенсаций, других выплат, а также мер социальной поддержки отдельным категориям граждан, нуждающимся в социальной защите. </w:t>
            </w:r>
          </w:p>
        </w:tc>
      </w:tr>
      <w:tr w:rsidR="003F11E1" w:rsidRPr="003F11E1" w:rsidTr="00D9767B"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4D49" w:rsidRPr="003F11E1" w:rsidRDefault="00D54D49" w:rsidP="00D54D4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1.4.</w:t>
            </w:r>
          </w:p>
        </w:tc>
        <w:tc>
          <w:tcPr>
            <w:tcW w:w="41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D49" w:rsidRPr="003F11E1" w:rsidRDefault="00D54D49" w:rsidP="00D54D4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установление (назначение, перерасчет, перевод), индексацию и корректировку пенсий, назначение пособий, компенсаций и других социальных выплат, используя информационно-компьютерные технологии. </w:t>
            </w:r>
          </w:p>
        </w:tc>
      </w:tr>
      <w:tr w:rsidR="003F11E1" w:rsidRPr="003F11E1" w:rsidTr="00D9767B"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4D49" w:rsidRPr="003F11E1" w:rsidRDefault="00D54D49" w:rsidP="00D54D4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1.5.</w:t>
            </w:r>
          </w:p>
        </w:tc>
        <w:tc>
          <w:tcPr>
            <w:tcW w:w="41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D49" w:rsidRPr="003F11E1" w:rsidRDefault="00D54D49" w:rsidP="00D54D4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формирование и хранение дел получателей пенсий, пособий и других социальных выплат. </w:t>
            </w:r>
          </w:p>
        </w:tc>
      </w:tr>
      <w:tr w:rsidR="003F11E1" w:rsidRPr="003F11E1" w:rsidTr="00D9767B"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4D49" w:rsidRPr="003F11E1" w:rsidRDefault="00D54D49" w:rsidP="00D54D4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1.6.</w:t>
            </w:r>
          </w:p>
        </w:tc>
        <w:tc>
          <w:tcPr>
            <w:tcW w:w="41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D49" w:rsidRPr="003F11E1" w:rsidRDefault="00D54D49" w:rsidP="00D54D4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>Консультировать граждан и представителей юридических лиц по вопросам пенсионного обеспечения и социальной защиты.</w:t>
            </w:r>
          </w:p>
        </w:tc>
      </w:tr>
      <w:tr w:rsidR="003F11E1" w:rsidRPr="003F11E1" w:rsidTr="00D9767B"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4D49" w:rsidRPr="003F11E1" w:rsidRDefault="00D54D49" w:rsidP="00D54D4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2.1.</w:t>
            </w:r>
          </w:p>
        </w:tc>
        <w:tc>
          <w:tcPr>
            <w:tcW w:w="41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D49" w:rsidRPr="003F11E1" w:rsidRDefault="00D54D49" w:rsidP="00D54D4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 xml:space="preserve">Поддерживать базы данных получателей пенсий, пособий, компенсаций и других социальных выплат, а также услуг и льгот в актуальном состоянии. </w:t>
            </w:r>
          </w:p>
        </w:tc>
      </w:tr>
      <w:tr w:rsidR="003F11E1" w:rsidRPr="003F11E1" w:rsidTr="00D9767B"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4D49" w:rsidRPr="003F11E1" w:rsidRDefault="00D54D49" w:rsidP="00D54D4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2.2.</w:t>
            </w:r>
          </w:p>
        </w:tc>
        <w:tc>
          <w:tcPr>
            <w:tcW w:w="41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D49" w:rsidRPr="003F11E1" w:rsidRDefault="00D54D49" w:rsidP="00D54D4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лиц, нуждающихся в социальной защите, и осуществлять их учет, используя информационно-компьютерные технологии. </w:t>
            </w:r>
          </w:p>
        </w:tc>
      </w:tr>
      <w:tr w:rsidR="00D54D49" w:rsidRPr="003F11E1" w:rsidTr="00D9767B"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4D49" w:rsidRPr="003F11E1" w:rsidRDefault="00D54D49" w:rsidP="00D54D4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2.3.</w:t>
            </w:r>
          </w:p>
        </w:tc>
        <w:tc>
          <w:tcPr>
            <w:tcW w:w="41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D49" w:rsidRPr="003F11E1" w:rsidRDefault="00D54D49" w:rsidP="00D54D4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>Организовывать и координировать социальную работу с отдельными лицами, категориями граждан и семьями, нуждающимися в социальной поддержке и защите.</w:t>
            </w:r>
          </w:p>
        </w:tc>
      </w:tr>
    </w:tbl>
    <w:p w:rsidR="00D9767B" w:rsidRPr="003F11E1" w:rsidRDefault="00D9767B" w:rsidP="00D1303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D54D49" w:rsidRPr="003F11E1" w:rsidRDefault="00D54D49" w:rsidP="00D9767B">
      <w:pPr>
        <w:tabs>
          <w:tab w:val="left" w:pos="1134"/>
        </w:tabs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3F11E1">
        <w:rPr>
          <w:rFonts w:ascii="Times New Roman" w:hAnsi="Times New Roman"/>
          <w:sz w:val="24"/>
          <w:szCs w:val="24"/>
        </w:rPr>
        <w:t xml:space="preserve">Практический опыт </w:t>
      </w:r>
    </w:p>
    <w:p w:rsidR="00D54D49" w:rsidRPr="003F11E1" w:rsidRDefault="00D9767B" w:rsidP="00D54D49">
      <w:pPr>
        <w:tabs>
          <w:tab w:val="left" w:pos="1134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F11E1">
        <w:rPr>
          <w:rFonts w:ascii="Times New Roman" w:hAnsi="Times New Roman"/>
          <w:sz w:val="24"/>
          <w:szCs w:val="24"/>
        </w:rPr>
        <w:t xml:space="preserve">‒ </w:t>
      </w:r>
      <w:r w:rsidR="00D54D49" w:rsidRPr="003F11E1">
        <w:rPr>
          <w:rFonts w:ascii="Times New Roman" w:hAnsi="Times New Roman" w:cs="Times New Roman"/>
          <w:sz w:val="24"/>
          <w:szCs w:val="24"/>
        </w:rPr>
        <w:t>анализа действующего законодательства в области пенсионного обеспечения и социальной защиты;</w:t>
      </w:r>
    </w:p>
    <w:p w:rsidR="00D54D49" w:rsidRPr="003F11E1" w:rsidRDefault="00D54D49" w:rsidP="00D54D49">
      <w:pPr>
        <w:pStyle w:val="ad"/>
        <w:numPr>
          <w:ilvl w:val="0"/>
          <w:numId w:val="3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11E1">
        <w:rPr>
          <w:rFonts w:ascii="Times New Roman" w:hAnsi="Times New Roman"/>
          <w:sz w:val="24"/>
          <w:szCs w:val="24"/>
        </w:rPr>
        <w:t>приема граждан по вопросам пенсионного обеспечения и социальной защиты;</w:t>
      </w:r>
    </w:p>
    <w:p w:rsidR="00D54D49" w:rsidRPr="003F11E1" w:rsidRDefault="00D54D49" w:rsidP="00D54D49">
      <w:pPr>
        <w:pStyle w:val="ad"/>
        <w:numPr>
          <w:ilvl w:val="0"/>
          <w:numId w:val="3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11E1">
        <w:rPr>
          <w:rFonts w:ascii="Times New Roman" w:hAnsi="Times New Roman"/>
          <w:sz w:val="24"/>
          <w:szCs w:val="24"/>
        </w:rPr>
        <w:t>определения права, размера и сроков назначения трудовых пенсий, пенсий по государственному пенсионному обеспечению, пособий, компенсаций, ежемесячных денежных выплат и материнского (семейного) капитала;</w:t>
      </w:r>
    </w:p>
    <w:p w:rsidR="00D54D49" w:rsidRPr="003F11E1" w:rsidRDefault="00D54D49" w:rsidP="00D54D49">
      <w:pPr>
        <w:pStyle w:val="ad"/>
        <w:numPr>
          <w:ilvl w:val="0"/>
          <w:numId w:val="3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11E1">
        <w:rPr>
          <w:rFonts w:ascii="Times New Roman" w:hAnsi="Times New Roman"/>
          <w:sz w:val="24"/>
          <w:szCs w:val="24"/>
        </w:rPr>
        <w:t>формирования пенсионных и личных дел получателей пенсий и пособий, других социальных выплат и их хранения;</w:t>
      </w:r>
    </w:p>
    <w:p w:rsidR="00D54D49" w:rsidRPr="003F11E1" w:rsidRDefault="00D54D49" w:rsidP="00D54D49">
      <w:pPr>
        <w:pStyle w:val="ad"/>
        <w:numPr>
          <w:ilvl w:val="0"/>
          <w:numId w:val="3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11E1">
        <w:rPr>
          <w:rFonts w:ascii="Times New Roman" w:hAnsi="Times New Roman"/>
          <w:sz w:val="24"/>
          <w:szCs w:val="24"/>
        </w:rPr>
        <w:t>пользования компьютерными программами назначения пенсий и пособий, социальных выплат, учета и рассмотрения пенсионных обращений граждан;</w:t>
      </w:r>
    </w:p>
    <w:p w:rsidR="00D54D49" w:rsidRPr="003F11E1" w:rsidRDefault="00D54D49" w:rsidP="00D54D49">
      <w:pPr>
        <w:pStyle w:val="ad"/>
        <w:numPr>
          <w:ilvl w:val="0"/>
          <w:numId w:val="3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11E1">
        <w:rPr>
          <w:rFonts w:ascii="Times New Roman" w:hAnsi="Times New Roman"/>
          <w:sz w:val="24"/>
          <w:szCs w:val="24"/>
        </w:rPr>
        <w:t>определения права на перерасчет, перевод с одного вида пенсий на другой, индексацию и корректировку трудовых пенсий, пенсий по государственному пенсионному обеспечению, на индексацию пособий, компенсаций, ежемесячных денежных выплат и материнского (семейного) капитала и других социальных выплат;</w:t>
      </w:r>
    </w:p>
    <w:p w:rsidR="00D54D49" w:rsidRPr="003F11E1" w:rsidRDefault="00D54D49" w:rsidP="00D54D49">
      <w:pPr>
        <w:pStyle w:val="ad"/>
        <w:numPr>
          <w:ilvl w:val="0"/>
          <w:numId w:val="3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11E1">
        <w:rPr>
          <w:rFonts w:ascii="Times New Roman" w:hAnsi="Times New Roman"/>
          <w:sz w:val="24"/>
          <w:szCs w:val="24"/>
        </w:rPr>
        <w:t>определения права на предоставление услуг и мер социальной поддержки отдельным категориям граждан;</w:t>
      </w:r>
    </w:p>
    <w:p w:rsidR="00D54D49" w:rsidRPr="003F11E1" w:rsidRDefault="00D54D49" w:rsidP="00D54D49">
      <w:pPr>
        <w:pStyle w:val="ad"/>
        <w:numPr>
          <w:ilvl w:val="0"/>
          <w:numId w:val="3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11E1">
        <w:rPr>
          <w:rFonts w:ascii="Times New Roman" w:hAnsi="Times New Roman"/>
          <w:sz w:val="24"/>
          <w:szCs w:val="24"/>
        </w:rPr>
        <w:t>информирования граждан и должностных лиц об изменениях в области пенсионного обеспечения и социальной защиты населения;</w:t>
      </w:r>
    </w:p>
    <w:p w:rsidR="00D54D49" w:rsidRPr="003F11E1" w:rsidRDefault="00D54D49" w:rsidP="00D54D49">
      <w:pPr>
        <w:pStyle w:val="ad"/>
        <w:numPr>
          <w:ilvl w:val="0"/>
          <w:numId w:val="3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11E1">
        <w:rPr>
          <w:rFonts w:ascii="Times New Roman" w:hAnsi="Times New Roman"/>
          <w:sz w:val="24"/>
          <w:szCs w:val="24"/>
        </w:rPr>
        <w:t>общения с лицами пожилого возраста и инвалидами;</w:t>
      </w:r>
    </w:p>
    <w:p w:rsidR="00FF7364" w:rsidRPr="003F11E1" w:rsidRDefault="00D54D49" w:rsidP="00D54D49">
      <w:pPr>
        <w:pStyle w:val="ad"/>
        <w:numPr>
          <w:ilvl w:val="0"/>
          <w:numId w:val="3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11E1">
        <w:rPr>
          <w:rFonts w:ascii="Times New Roman" w:hAnsi="Times New Roman"/>
          <w:sz w:val="24"/>
          <w:szCs w:val="24"/>
        </w:rPr>
        <w:t>публичного выступления и речевой аргументации позиции;</w:t>
      </w:r>
    </w:p>
    <w:p w:rsidR="00D54D49" w:rsidRPr="003F11E1" w:rsidRDefault="00D54D49" w:rsidP="00D54D49">
      <w:pPr>
        <w:tabs>
          <w:tab w:val="left" w:pos="1134"/>
        </w:tabs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3F11E1">
        <w:rPr>
          <w:rFonts w:ascii="Times New Roman" w:hAnsi="Times New Roman"/>
          <w:sz w:val="24"/>
          <w:szCs w:val="24"/>
        </w:rPr>
        <w:lastRenderedPageBreak/>
        <w:t>–</w:t>
      </w:r>
      <w:r w:rsidRPr="003F11E1">
        <w:rPr>
          <w:rFonts w:ascii="Times New Roman" w:hAnsi="Times New Roman"/>
          <w:sz w:val="24"/>
          <w:szCs w:val="24"/>
        </w:rPr>
        <w:tab/>
        <w:t xml:space="preserve">поддержания в актуальном состоянии базы данных получателей пенсий, пособий, компенсаций, услуг, льгот и других социальных выплат с применением компьютерных технологий; </w:t>
      </w:r>
    </w:p>
    <w:p w:rsidR="00D54D49" w:rsidRPr="003F11E1" w:rsidRDefault="00D54D49" w:rsidP="00D54D49">
      <w:pPr>
        <w:tabs>
          <w:tab w:val="left" w:pos="1134"/>
        </w:tabs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3F11E1">
        <w:rPr>
          <w:rFonts w:ascii="Times New Roman" w:hAnsi="Times New Roman"/>
          <w:sz w:val="24"/>
          <w:szCs w:val="24"/>
        </w:rPr>
        <w:t>–</w:t>
      </w:r>
      <w:r w:rsidRPr="003F11E1">
        <w:rPr>
          <w:rFonts w:ascii="Times New Roman" w:hAnsi="Times New Roman"/>
          <w:sz w:val="24"/>
          <w:szCs w:val="24"/>
        </w:rPr>
        <w:tab/>
        <w:t xml:space="preserve">выявления и осуществления учета лиц, нуждающихся в социальной защите; </w:t>
      </w:r>
    </w:p>
    <w:p w:rsidR="00D54D49" w:rsidRPr="003F11E1" w:rsidRDefault="00D54D49" w:rsidP="00D54D49">
      <w:pPr>
        <w:tabs>
          <w:tab w:val="left" w:pos="1134"/>
        </w:tabs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3F11E1">
        <w:rPr>
          <w:rFonts w:ascii="Times New Roman" w:hAnsi="Times New Roman"/>
          <w:sz w:val="24"/>
          <w:szCs w:val="24"/>
        </w:rPr>
        <w:t>–</w:t>
      </w:r>
      <w:r w:rsidRPr="003F11E1">
        <w:rPr>
          <w:rFonts w:ascii="Times New Roman" w:hAnsi="Times New Roman"/>
          <w:sz w:val="24"/>
          <w:szCs w:val="24"/>
        </w:rPr>
        <w:tab/>
        <w:t xml:space="preserve">организации и координирования социальной работы с отдельными лицами, семьями и категориями граждан, нуждающимися в социальной поддержке и защите, с применением компьютерных и телекоммуникационных технологий; </w:t>
      </w:r>
    </w:p>
    <w:p w:rsidR="00D54D49" w:rsidRPr="003F11E1" w:rsidRDefault="00D54D49" w:rsidP="00D54D49">
      <w:pPr>
        <w:tabs>
          <w:tab w:val="left" w:pos="1134"/>
        </w:tabs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3F11E1">
        <w:rPr>
          <w:rFonts w:ascii="Times New Roman" w:hAnsi="Times New Roman"/>
          <w:sz w:val="24"/>
          <w:szCs w:val="24"/>
        </w:rPr>
        <w:t>–</w:t>
      </w:r>
      <w:r w:rsidRPr="003F11E1">
        <w:rPr>
          <w:rFonts w:ascii="Times New Roman" w:hAnsi="Times New Roman"/>
          <w:sz w:val="24"/>
          <w:szCs w:val="24"/>
        </w:rPr>
        <w:tab/>
        <w:t xml:space="preserve">консультирования граждан и представителей юридических лиц по вопросам пенсионного обеспечения и социальной защиты населения с применением компьютерных и телекоммуникационных технологий; </w:t>
      </w:r>
    </w:p>
    <w:p w:rsidR="00D54D49" w:rsidRPr="003F11E1" w:rsidRDefault="00D54D49" w:rsidP="00D54D49">
      <w:pPr>
        <w:tabs>
          <w:tab w:val="left" w:pos="1134"/>
        </w:tabs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3F11E1">
        <w:rPr>
          <w:rFonts w:ascii="Times New Roman" w:hAnsi="Times New Roman"/>
          <w:sz w:val="24"/>
          <w:szCs w:val="24"/>
        </w:rPr>
        <w:t>–</w:t>
      </w:r>
      <w:r w:rsidRPr="003F11E1">
        <w:rPr>
          <w:rFonts w:ascii="Times New Roman" w:hAnsi="Times New Roman"/>
          <w:sz w:val="24"/>
          <w:szCs w:val="24"/>
        </w:rPr>
        <w:tab/>
        <w:t>участия в организационно-управленческой работе структурных подразделений и органов учреждений социальной защиты населения, органов Пенсионного фонда Российской Федерации.</w:t>
      </w:r>
    </w:p>
    <w:p w:rsidR="0023477C" w:rsidRPr="003F11E1" w:rsidRDefault="0023477C" w:rsidP="00D54D49">
      <w:pPr>
        <w:tabs>
          <w:tab w:val="left" w:pos="1134"/>
        </w:tabs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23477C" w:rsidRPr="003F11E1" w:rsidRDefault="0023477C" w:rsidP="0023477C">
      <w:pPr>
        <w:pStyle w:val="1"/>
        <w:spacing w:before="0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bookmarkStart w:id="1" w:name="_Toc178865778"/>
      <w:r w:rsidRPr="003F11E1">
        <w:rPr>
          <w:rFonts w:ascii="Times New Roman" w:hAnsi="Times New Roman"/>
          <w:color w:val="auto"/>
          <w:sz w:val="24"/>
          <w:szCs w:val="24"/>
        </w:rPr>
        <w:t>КОНТРОЛЬ И ОЦЕНКА РЕЗУЛЬТАТОВ ПРОХОЖДЕНИЯ ПРОИЗВОДСТВЕННОЙ ПРАКТИКИ (ПРЕДДИПЛОМНОЙ)</w:t>
      </w:r>
      <w:bookmarkEnd w:id="1"/>
    </w:p>
    <w:p w:rsidR="00CF76FA" w:rsidRPr="003F11E1" w:rsidRDefault="00CF76FA" w:rsidP="00CF76FA"/>
    <w:p w:rsidR="0023477C" w:rsidRPr="003F11E1" w:rsidRDefault="0023477C" w:rsidP="0023477C">
      <w:pPr>
        <w:pStyle w:val="ad"/>
        <w:tabs>
          <w:tab w:val="left" w:pos="325"/>
          <w:tab w:val="left" w:pos="382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11E1">
        <w:rPr>
          <w:rFonts w:ascii="Times New Roman" w:hAnsi="Times New Roman"/>
          <w:sz w:val="24"/>
          <w:szCs w:val="24"/>
        </w:rPr>
        <w:t xml:space="preserve">Контроль и оценка результатов освоения производственной практики (преддипломной)  осуществляется руководителем практической подготовки в процессе проведения учебных занятий, самостоятельного выполнения </w:t>
      </w:r>
      <w:proofErr w:type="gramStart"/>
      <w:r w:rsidRPr="003F11E1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3F11E1">
        <w:rPr>
          <w:rFonts w:ascii="Times New Roman" w:hAnsi="Times New Roman"/>
          <w:sz w:val="24"/>
          <w:szCs w:val="24"/>
        </w:rPr>
        <w:t xml:space="preserve"> заданий, выполнения практических работ.</w:t>
      </w:r>
    </w:p>
    <w:p w:rsidR="008674EE" w:rsidRPr="003F11E1" w:rsidRDefault="008674EE" w:rsidP="00CF76FA">
      <w:pPr>
        <w:pStyle w:val="ad"/>
        <w:tabs>
          <w:tab w:val="left" w:pos="325"/>
          <w:tab w:val="left" w:pos="382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11E1">
        <w:rPr>
          <w:rFonts w:ascii="Times New Roman" w:hAnsi="Times New Roman"/>
          <w:sz w:val="24"/>
          <w:szCs w:val="24"/>
        </w:rPr>
        <w:t xml:space="preserve">Основные показатели и критерии оценки результата </w:t>
      </w:r>
      <w:proofErr w:type="spellStart"/>
      <w:r w:rsidRPr="003F11E1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3F11E1">
        <w:rPr>
          <w:rFonts w:ascii="Times New Roman" w:hAnsi="Times New Roman"/>
          <w:sz w:val="24"/>
          <w:szCs w:val="24"/>
        </w:rPr>
        <w:t xml:space="preserve"> общих и профессиональных компетенций обучающихся освоенных ими в ходе прохождения практики и результатов обучения представлены в таблице</w:t>
      </w:r>
      <w:r w:rsidR="00FF7364" w:rsidRPr="003F11E1">
        <w:rPr>
          <w:rFonts w:ascii="Times New Roman" w:hAnsi="Times New Roman"/>
          <w:sz w:val="24"/>
          <w:szCs w:val="24"/>
        </w:rPr>
        <w:t xml:space="preserve"> 1.</w:t>
      </w:r>
    </w:p>
    <w:p w:rsidR="00FF7364" w:rsidRPr="003F11E1" w:rsidRDefault="00FF7364" w:rsidP="00FF7364">
      <w:pPr>
        <w:pStyle w:val="ad"/>
        <w:pageBreakBefore/>
        <w:tabs>
          <w:tab w:val="left" w:pos="325"/>
          <w:tab w:val="left" w:pos="382"/>
          <w:tab w:val="left" w:pos="993"/>
        </w:tabs>
        <w:spacing w:after="0" w:line="360" w:lineRule="auto"/>
        <w:ind w:left="0" w:firstLine="748"/>
        <w:jc w:val="right"/>
        <w:rPr>
          <w:rFonts w:ascii="Times New Roman" w:hAnsi="Times New Roman"/>
          <w:sz w:val="24"/>
          <w:szCs w:val="24"/>
        </w:rPr>
        <w:sectPr w:rsidR="00FF7364" w:rsidRPr="003F11E1" w:rsidSect="00DE101A">
          <w:headerReference w:type="default" r:id="rId10"/>
          <w:type w:val="continuous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D9767B" w:rsidRPr="003F11E1" w:rsidRDefault="00FF7364" w:rsidP="00D9767B">
      <w:pPr>
        <w:pStyle w:val="ad"/>
        <w:tabs>
          <w:tab w:val="left" w:pos="325"/>
          <w:tab w:val="left" w:pos="382"/>
          <w:tab w:val="left" w:pos="993"/>
        </w:tabs>
        <w:spacing w:after="0" w:line="360" w:lineRule="auto"/>
        <w:ind w:left="0" w:firstLine="748"/>
        <w:jc w:val="right"/>
        <w:rPr>
          <w:rFonts w:ascii="Times New Roman" w:hAnsi="Times New Roman"/>
          <w:sz w:val="24"/>
          <w:szCs w:val="24"/>
        </w:rPr>
      </w:pPr>
      <w:r w:rsidRPr="003F11E1">
        <w:rPr>
          <w:rFonts w:ascii="Times New Roman" w:hAnsi="Times New Roman"/>
          <w:sz w:val="24"/>
          <w:szCs w:val="24"/>
        </w:rPr>
        <w:lastRenderedPageBreak/>
        <w:t>Таблица 1</w:t>
      </w:r>
    </w:p>
    <w:p w:rsidR="00D9767B" w:rsidRPr="003F11E1" w:rsidRDefault="00D9767B" w:rsidP="00D9767B">
      <w:pPr>
        <w:pStyle w:val="ad"/>
        <w:tabs>
          <w:tab w:val="left" w:pos="325"/>
          <w:tab w:val="left" w:pos="382"/>
          <w:tab w:val="left" w:pos="993"/>
        </w:tabs>
        <w:spacing w:after="0" w:line="360" w:lineRule="auto"/>
        <w:ind w:left="0" w:firstLine="748"/>
        <w:jc w:val="center"/>
        <w:rPr>
          <w:rFonts w:ascii="Times New Roman" w:hAnsi="Times New Roman"/>
          <w:sz w:val="24"/>
          <w:szCs w:val="24"/>
        </w:rPr>
      </w:pPr>
      <w:r w:rsidRPr="003F11E1">
        <w:rPr>
          <w:rFonts w:ascii="Times New Roman" w:hAnsi="Times New Roman"/>
          <w:sz w:val="24"/>
          <w:szCs w:val="24"/>
        </w:rPr>
        <w:t xml:space="preserve"> Результаты обучения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497"/>
        <w:gridCol w:w="5701"/>
        <w:gridCol w:w="5512"/>
        <w:gridCol w:w="1014"/>
        <w:gridCol w:w="1062"/>
      </w:tblGrid>
      <w:tr w:rsidR="003F11E1" w:rsidRPr="003F11E1" w:rsidTr="00D9767B">
        <w:trPr>
          <w:cantSplit/>
          <w:trHeight w:val="1425"/>
        </w:trPr>
        <w:tc>
          <w:tcPr>
            <w:tcW w:w="506" w:type="pct"/>
            <w:vAlign w:val="center"/>
          </w:tcPr>
          <w:p w:rsidR="00D9767B" w:rsidRPr="003F11E1" w:rsidRDefault="00D9767B" w:rsidP="00D9767B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>Результаты освоения (объекты оценивания)</w:t>
            </w:r>
          </w:p>
        </w:tc>
        <w:tc>
          <w:tcPr>
            <w:tcW w:w="1928" w:type="pct"/>
            <w:vAlign w:val="center"/>
          </w:tcPr>
          <w:p w:rsidR="00D9767B" w:rsidRPr="003F11E1" w:rsidRDefault="00D9767B" w:rsidP="00D9767B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864" w:type="pct"/>
            <w:vAlign w:val="center"/>
          </w:tcPr>
          <w:p w:rsidR="00D9767B" w:rsidRPr="003F11E1" w:rsidRDefault="00D9767B" w:rsidP="00D9767B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>Критерии оценки результата</w:t>
            </w:r>
          </w:p>
        </w:tc>
        <w:tc>
          <w:tcPr>
            <w:tcW w:w="343" w:type="pct"/>
            <w:vAlign w:val="center"/>
          </w:tcPr>
          <w:p w:rsidR="00D9767B" w:rsidRPr="003F11E1" w:rsidRDefault="00D9767B" w:rsidP="00D9767B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>Тип задания</w:t>
            </w:r>
          </w:p>
        </w:tc>
        <w:tc>
          <w:tcPr>
            <w:tcW w:w="359" w:type="pct"/>
            <w:vAlign w:val="center"/>
          </w:tcPr>
          <w:p w:rsidR="00D9767B" w:rsidRPr="003F11E1" w:rsidRDefault="00D9767B" w:rsidP="00D9767B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 xml:space="preserve">Форма </w:t>
            </w:r>
            <w:proofErr w:type="spellStart"/>
            <w:proofErr w:type="gramStart"/>
            <w:r w:rsidRPr="003F11E1">
              <w:rPr>
                <w:rFonts w:ascii="Times New Roman" w:hAnsi="Times New Roman"/>
                <w:sz w:val="24"/>
                <w:szCs w:val="24"/>
              </w:rPr>
              <w:t>аттеста-ции</w:t>
            </w:r>
            <w:proofErr w:type="spellEnd"/>
            <w:proofErr w:type="gramEnd"/>
          </w:p>
        </w:tc>
      </w:tr>
      <w:tr w:rsidR="003F11E1" w:rsidRPr="003F11E1" w:rsidTr="00D9767B">
        <w:trPr>
          <w:cantSplit/>
          <w:trHeight w:val="1134"/>
        </w:trPr>
        <w:tc>
          <w:tcPr>
            <w:tcW w:w="506" w:type="pct"/>
          </w:tcPr>
          <w:p w:rsidR="00D9767B" w:rsidRPr="003F11E1" w:rsidRDefault="00D9767B" w:rsidP="00D9767B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F11E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3F11E1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  <w:p w:rsidR="00D9767B" w:rsidRPr="003F11E1" w:rsidRDefault="00D9767B" w:rsidP="00D9767B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8" w:type="pct"/>
          </w:tcPr>
          <w:p w:rsidR="00F94DBA" w:rsidRPr="003F11E1" w:rsidRDefault="00F94DBA" w:rsidP="00F94DBA">
            <w:pPr>
              <w:tabs>
                <w:tab w:val="left" w:pos="325"/>
                <w:tab w:val="left" w:pos="382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>Обоснование социальной значимости своей будущей профессии;</w:t>
            </w:r>
          </w:p>
          <w:p w:rsidR="00F94DBA" w:rsidRPr="003F11E1" w:rsidRDefault="00F94DBA" w:rsidP="00F94DBA">
            <w:pPr>
              <w:tabs>
                <w:tab w:val="left" w:pos="325"/>
                <w:tab w:val="left" w:pos="382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>Формулирование сущностных признаков характеристики профессии;</w:t>
            </w:r>
          </w:p>
          <w:p w:rsidR="00D9767B" w:rsidRPr="003F11E1" w:rsidRDefault="00F94DBA" w:rsidP="00F94DBA">
            <w:pPr>
              <w:tabs>
                <w:tab w:val="left" w:pos="325"/>
                <w:tab w:val="left" w:pos="382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>Демонстрация хороших показателей работы на учебной, производственной и преддипломной практике</w:t>
            </w:r>
          </w:p>
        </w:tc>
        <w:tc>
          <w:tcPr>
            <w:tcW w:w="1864" w:type="pct"/>
          </w:tcPr>
          <w:p w:rsidR="00D9767B" w:rsidRPr="003F11E1" w:rsidRDefault="00391EF3" w:rsidP="00391EF3">
            <w:pPr>
              <w:tabs>
                <w:tab w:val="left" w:pos="325"/>
                <w:tab w:val="left" w:pos="382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>Экспертное наблюдение и оценка выполнения работ по производственной практике</w:t>
            </w:r>
          </w:p>
        </w:tc>
        <w:tc>
          <w:tcPr>
            <w:tcW w:w="343" w:type="pct"/>
            <w:vMerge w:val="restart"/>
            <w:textDirection w:val="btLr"/>
            <w:vAlign w:val="center"/>
          </w:tcPr>
          <w:p w:rsidR="00D54D49" w:rsidRPr="003F11E1" w:rsidRDefault="00D54D49" w:rsidP="00D9767B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113"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9767B" w:rsidRPr="003F11E1" w:rsidRDefault="00D9767B" w:rsidP="00D9767B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113"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>Защита отчета по практике</w:t>
            </w:r>
          </w:p>
        </w:tc>
        <w:tc>
          <w:tcPr>
            <w:tcW w:w="359" w:type="pct"/>
            <w:vMerge w:val="restart"/>
            <w:textDirection w:val="btLr"/>
            <w:vAlign w:val="center"/>
          </w:tcPr>
          <w:p w:rsidR="00D9767B" w:rsidRPr="003F11E1" w:rsidRDefault="00D9767B" w:rsidP="00D9767B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113"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>Дифференцированный зачет</w:t>
            </w:r>
          </w:p>
        </w:tc>
      </w:tr>
      <w:tr w:rsidR="003F11E1" w:rsidRPr="003F11E1" w:rsidTr="00D9767B">
        <w:trPr>
          <w:cantSplit/>
          <w:trHeight w:val="1134"/>
        </w:trPr>
        <w:tc>
          <w:tcPr>
            <w:tcW w:w="506" w:type="pct"/>
          </w:tcPr>
          <w:p w:rsidR="00D54D49" w:rsidRPr="003F11E1" w:rsidRDefault="00D54D49" w:rsidP="00D9767B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F11E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3F11E1"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</w:tc>
        <w:tc>
          <w:tcPr>
            <w:tcW w:w="1928" w:type="pct"/>
          </w:tcPr>
          <w:p w:rsidR="00391EF3" w:rsidRPr="003F11E1" w:rsidRDefault="00391EF3" w:rsidP="00D9767B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 xml:space="preserve">Соответствие поставленной цели деятельности условиям профессиональной задачи; </w:t>
            </w:r>
          </w:p>
          <w:p w:rsidR="00391EF3" w:rsidRPr="003F11E1" w:rsidRDefault="00391EF3" w:rsidP="00D9767B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 xml:space="preserve">Соответствие выбранного метода и способа решения проф. задачи типовому (известному) алгоритму решения и проведенной разметке времени; </w:t>
            </w:r>
          </w:p>
          <w:p w:rsidR="00D54D49" w:rsidRPr="003F11E1" w:rsidRDefault="00391EF3" w:rsidP="00D9767B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>Оценка эффективности и качества метода и способа решения задачи соответствует заданной методике оценивания</w:t>
            </w:r>
          </w:p>
        </w:tc>
        <w:tc>
          <w:tcPr>
            <w:tcW w:w="1864" w:type="pct"/>
          </w:tcPr>
          <w:p w:rsidR="00D54D49" w:rsidRPr="003F11E1" w:rsidRDefault="00391EF3" w:rsidP="00D9767B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>Экспертное</w:t>
            </w:r>
            <w:r w:rsidRPr="003F11E1">
              <w:rPr>
                <w:sz w:val="24"/>
                <w:szCs w:val="24"/>
              </w:rPr>
              <w:t xml:space="preserve"> </w:t>
            </w:r>
            <w:r w:rsidRPr="003F11E1">
              <w:rPr>
                <w:rFonts w:ascii="Times New Roman" w:hAnsi="Times New Roman"/>
                <w:sz w:val="24"/>
                <w:szCs w:val="24"/>
              </w:rPr>
              <w:t>наблюдение и оценка выполнени</w:t>
            </w:r>
            <w:r w:rsidRPr="003F11E1">
              <w:rPr>
                <w:sz w:val="24"/>
                <w:szCs w:val="24"/>
              </w:rPr>
              <w:t>я</w:t>
            </w:r>
            <w:r w:rsidRPr="003F11E1">
              <w:rPr>
                <w:rFonts w:ascii="Times New Roman" w:hAnsi="Times New Roman"/>
                <w:sz w:val="24"/>
                <w:szCs w:val="24"/>
              </w:rPr>
              <w:t xml:space="preserve"> работ</w:t>
            </w:r>
            <w:r w:rsidRPr="003F11E1">
              <w:rPr>
                <w:sz w:val="24"/>
                <w:szCs w:val="24"/>
              </w:rPr>
              <w:t xml:space="preserve"> </w:t>
            </w:r>
            <w:r w:rsidRPr="003F11E1">
              <w:rPr>
                <w:rFonts w:ascii="Times New Roman" w:hAnsi="Times New Roman"/>
                <w:sz w:val="24"/>
                <w:szCs w:val="24"/>
              </w:rPr>
              <w:t>по производственной</w:t>
            </w:r>
            <w:r w:rsidRPr="003F11E1">
              <w:rPr>
                <w:sz w:val="24"/>
                <w:szCs w:val="24"/>
              </w:rPr>
              <w:t xml:space="preserve"> </w:t>
            </w:r>
            <w:r w:rsidRPr="003F11E1">
              <w:rPr>
                <w:rFonts w:ascii="Times New Roman" w:hAnsi="Times New Roman"/>
                <w:sz w:val="24"/>
                <w:szCs w:val="24"/>
              </w:rPr>
              <w:t>практике</w:t>
            </w:r>
          </w:p>
        </w:tc>
        <w:tc>
          <w:tcPr>
            <w:tcW w:w="343" w:type="pct"/>
            <w:vMerge/>
            <w:textDirection w:val="btLr"/>
            <w:vAlign w:val="center"/>
          </w:tcPr>
          <w:p w:rsidR="00D54D49" w:rsidRPr="003F11E1" w:rsidRDefault="00D54D49" w:rsidP="00D9767B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113"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Merge/>
            <w:textDirection w:val="btLr"/>
            <w:vAlign w:val="center"/>
          </w:tcPr>
          <w:p w:rsidR="00D54D49" w:rsidRPr="003F11E1" w:rsidRDefault="00D54D49" w:rsidP="00D9767B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113"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D9767B">
        <w:tc>
          <w:tcPr>
            <w:tcW w:w="506" w:type="pct"/>
          </w:tcPr>
          <w:p w:rsidR="00391EF3" w:rsidRPr="003F11E1" w:rsidRDefault="00391EF3" w:rsidP="00391EF3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F11E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3F11E1"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</w:tc>
        <w:tc>
          <w:tcPr>
            <w:tcW w:w="1928" w:type="pct"/>
          </w:tcPr>
          <w:p w:rsidR="00391EF3" w:rsidRPr="003F11E1" w:rsidRDefault="00391EF3" w:rsidP="00391EF3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 xml:space="preserve">Правильное установление проблемной области заданной ситуации в соответствии с результатами проведенного анализа; </w:t>
            </w:r>
          </w:p>
          <w:p w:rsidR="00391EF3" w:rsidRPr="003F11E1" w:rsidRDefault="00391EF3" w:rsidP="00391EF3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 xml:space="preserve">Соответствие принятого решения установленной проблемной области заданной ситуации; </w:t>
            </w:r>
          </w:p>
          <w:p w:rsidR="00391EF3" w:rsidRPr="003F11E1" w:rsidRDefault="00391EF3" w:rsidP="00391EF3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F11E1">
              <w:rPr>
                <w:rFonts w:ascii="Times New Roman" w:hAnsi="Times New Roman"/>
                <w:sz w:val="24"/>
                <w:szCs w:val="24"/>
              </w:rPr>
              <w:t>Соответствие ответственности за принятого решения заданным полномочиям</w:t>
            </w:r>
            <w:proofErr w:type="gramEnd"/>
          </w:p>
        </w:tc>
        <w:tc>
          <w:tcPr>
            <w:tcW w:w="1864" w:type="pct"/>
          </w:tcPr>
          <w:p w:rsidR="00391EF3" w:rsidRPr="003F11E1" w:rsidRDefault="00391EF3" w:rsidP="00391EF3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>Экспертное</w:t>
            </w:r>
            <w:r w:rsidRPr="003F11E1">
              <w:rPr>
                <w:sz w:val="24"/>
                <w:szCs w:val="24"/>
              </w:rPr>
              <w:t xml:space="preserve"> </w:t>
            </w:r>
            <w:r w:rsidRPr="003F11E1">
              <w:rPr>
                <w:rFonts w:ascii="Times New Roman" w:hAnsi="Times New Roman"/>
                <w:sz w:val="24"/>
                <w:szCs w:val="24"/>
              </w:rPr>
              <w:t>наблюдение и оценка выполнени</w:t>
            </w:r>
            <w:r w:rsidRPr="003F11E1">
              <w:rPr>
                <w:sz w:val="24"/>
                <w:szCs w:val="24"/>
              </w:rPr>
              <w:t>я</w:t>
            </w:r>
            <w:r w:rsidRPr="003F11E1">
              <w:rPr>
                <w:rFonts w:ascii="Times New Roman" w:hAnsi="Times New Roman"/>
                <w:sz w:val="24"/>
                <w:szCs w:val="24"/>
              </w:rPr>
              <w:t xml:space="preserve"> работ</w:t>
            </w:r>
            <w:r w:rsidRPr="003F11E1">
              <w:rPr>
                <w:sz w:val="24"/>
                <w:szCs w:val="24"/>
              </w:rPr>
              <w:t xml:space="preserve"> </w:t>
            </w:r>
            <w:r w:rsidRPr="003F11E1">
              <w:rPr>
                <w:rFonts w:ascii="Times New Roman" w:hAnsi="Times New Roman"/>
                <w:sz w:val="24"/>
                <w:szCs w:val="24"/>
              </w:rPr>
              <w:t>по производственной</w:t>
            </w:r>
            <w:r w:rsidRPr="003F11E1">
              <w:rPr>
                <w:sz w:val="24"/>
                <w:szCs w:val="24"/>
              </w:rPr>
              <w:t xml:space="preserve"> </w:t>
            </w:r>
            <w:r w:rsidRPr="003F11E1">
              <w:rPr>
                <w:rFonts w:ascii="Times New Roman" w:hAnsi="Times New Roman"/>
                <w:sz w:val="24"/>
                <w:szCs w:val="24"/>
              </w:rPr>
              <w:t>практике</w:t>
            </w:r>
          </w:p>
        </w:tc>
        <w:tc>
          <w:tcPr>
            <w:tcW w:w="343" w:type="pct"/>
            <w:vMerge/>
          </w:tcPr>
          <w:p w:rsidR="00391EF3" w:rsidRPr="003F11E1" w:rsidRDefault="00391EF3" w:rsidP="00391EF3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Merge/>
          </w:tcPr>
          <w:p w:rsidR="00391EF3" w:rsidRPr="003F11E1" w:rsidRDefault="00391EF3" w:rsidP="00391EF3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D9767B">
        <w:tc>
          <w:tcPr>
            <w:tcW w:w="506" w:type="pct"/>
          </w:tcPr>
          <w:p w:rsidR="00391EF3" w:rsidRPr="003F11E1" w:rsidRDefault="00391EF3" w:rsidP="00391EF3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F11E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3F11E1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</w:tc>
        <w:tc>
          <w:tcPr>
            <w:tcW w:w="1928" w:type="pct"/>
          </w:tcPr>
          <w:p w:rsidR="00391EF3" w:rsidRPr="003F11E1" w:rsidRDefault="00391EF3" w:rsidP="00391EF3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 xml:space="preserve">Обращение к различным информационным системам, в том числе </w:t>
            </w:r>
            <w:proofErr w:type="gramStart"/>
            <w:r w:rsidRPr="003F11E1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3F11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3F11E1">
              <w:rPr>
                <w:rFonts w:ascii="Times New Roman" w:hAnsi="Times New Roman"/>
                <w:sz w:val="24"/>
                <w:szCs w:val="24"/>
              </w:rPr>
              <w:t>интернет</w:t>
            </w:r>
            <w:proofErr w:type="gramEnd"/>
            <w:r w:rsidRPr="003F11E1">
              <w:rPr>
                <w:rFonts w:ascii="Times New Roman" w:hAnsi="Times New Roman"/>
                <w:sz w:val="24"/>
                <w:szCs w:val="24"/>
              </w:rPr>
              <w:t xml:space="preserve"> - ресурсам для поиска и дальнейшего использования информации по интересующему вопросу в ходе решения </w:t>
            </w:r>
            <w:r w:rsidRPr="003F11E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поставленной профессиональной задачи; </w:t>
            </w:r>
          </w:p>
          <w:p w:rsidR="00391EF3" w:rsidRPr="003F11E1" w:rsidRDefault="00391EF3" w:rsidP="00391EF3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>Общение со специалистами по интересующему вопросу для личностного развития.</w:t>
            </w:r>
          </w:p>
        </w:tc>
        <w:tc>
          <w:tcPr>
            <w:tcW w:w="1864" w:type="pct"/>
          </w:tcPr>
          <w:p w:rsidR="00391EF3" w:rsidRPr="003F11E1" w:rsidRDefault="00391EF3" w:rsidP="00391EF3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lastRenderedPageBreak/>
              <w:t>Экспертное</w:t>
            </w:r>
            <w:r w:rsidRPr="003F11E1">
              <w:rPr>
                <w:sz w:val="24"/>
                <w:szCs w:val="24"/>
              </w:rPr>
              <w:t xml:space="preserve"> </w:t>
            </w:r>
            <w:r w:rsidRPr="003F11E1">
              <w:rPr>
                <w:rFonts w:ascii="Times New Roman" w:hAnsi="Times New Roman"/>
                <w:sz w:val="24"/>
                <w:szCs w:val="24"/>
              </w:rPr>
              <w:t>наблюдение и оценка выполнени</w:t>
            </w:r>
            <w:r w:rsidRPr="003F11E1">
              <w:rPr>
                <w:sz w:val="24"/>
                <w:szCs w:val="24"/>
              </w:rPr>
              <w:t>я</w:t>
            </w:r>
            <w:r w:rsidRPr="003F11E1">
              <w:rPr>
                <w:rFonts w:ascii="Times New Roman" w:hAnsi="Times New Roman"/>
                <w:sz w:val="24"/>
                <w:szCs w:val="24"/>
              </w:rPr>
              <w:t xml:space="preserve"> работ</w:t>
            </w:r>
            <w:r w:rsidRPr="003F11E1">
              <w:rPr>
                <w:sz w:val="24"/>
                <w:szCs w:val="24"/>
              </w:rPr>
              <w:t xml:space="preserve"> </w:t>
            </w:r>
            <w:r w:rsidRPr="003F11E1">
              <w:rPr>
                <w:rFonts w:ascii="Times New Roman" w:hAnsi="Times New Roman"/>
                <w:sz w:val="24"/>
                <w:szCs w:val="24"/>
              </w:rPr>
              <w:t>по производственной</w:t>
            </w:r>
            <w:r w:rsidRPr="003F11E1">
              <w:rPr>
                <w:sz w:val="24"/>
                <w:szCs w:val="24"/>
              </w:rPr>
              <w:t xml:space="preserve"> </w:t>
            </w:r>
            <w:r w:rsidRPr="003F11E1">
              <w:rPr>
                <w:rFonts w:ascii="Times New Roman" w:hAnsi="Times New Roman"/>
                <w:sz w:val="24"/>
                <w:szCs w:val="24"/>
              </w:rPr>
              <w:t>практике</w:t>
            </w:r>
          </w:p>
        </w:tc>
        <w:tc>
          <w:tcPr>
            <w:tcW w:w="343" w:type="pct"/>
            <w:vMerge/>
          </w:tcPr>
          <w:p w:rsidR="00391EF3" w:rsidRPr="003F11E1" w:rsidRDefault="00391EF3" w:rsidP="00391EF3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Merge/>
          </w:tcPr>
          <w:p w:rsidR="00391EF3" w:rsidRPr="003F11E1" w:rsidRDefault="00391EF3" w:rsidP="00391EF3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D9767B">
        <w:tc>
          <w:tcPr>
            <w:tcW w:w="506" w:type="pct"/>
          </w:tcPr>
          <w:p w:rsidR="00D9767B" w:rsidRPr="003F11E1" w:rsidRDefault="00D9767B" w:rsidP="00D9767B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F11E1"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proofErr w:type="gramEnd"/>
            <w:r w:rsidRPr="003F11E1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</w:tc>
        <w:tc>
          <w:tcPr>
            <w:tcW w:w="1928" w:type="pct"/>
          </w:tcPr>
          <w:p w:rsidR="00D9767B" w:rsidRPr="003F11E1" w:rsidRDefault="00391EF3" w:rsidP="00D9767B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>Демонстрация навыков использования информационно-коммуникационных технологий в профессиональной деятельности.</w:t>
            </w:r>
          </w:p>
        </w:tc>
        <w:tc>
          <w:tcPr>
            <w:tcW w:w="1864" w:type="pct"/>
          </w:tcPr>
          <w:p w:rsidR="00D9767B" w:rsidRPr="003F11E1" w:rsidRDefault="00391EF3" w:rsidP="00D9767B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>Экспертное</w:t>
            </w:r>
            <w:r w:rsidRPr="003F11E1">
              <w:rPr>
                <w:sz w:val="24"/>
                <w:szCs w:val="24"/>
              </w:rPr>
              <w:t xml:space="preserve"> </w:t>
            </w:r>
            <w:r w:rsidRPr="003F11E1">
              <w:rPr>
                <w:rFonts w:ascii="Times New Roman" w:hAnsi="Times New Roman"/>
                <w:sz w:val="24"/>
                <w:szCs w:val="24"/>
              </w:rPr>
              <w:t>наблюдение и оценка выполнени</w:t>
            </w:r>
            <w:r w:rsidRPr="003F11E1">
              <w:rPr>
                <w:sz w:val="24"/>
                <w:szCs w:val="24"/>
              </w:rPr>
              <w:t>я</w:t>
            </w:r>
            <w:r w:rsidRPr="003F11E1">
              <w:rPr>
                <w:rFonts w:ascii="Times New Roman" w:hAnsi="Times New Roman"/>
                <w:sz w:val="24"/>
                <w:szCs w:val="24"/>
              </w:rPr>
              <w:t xml:space="preserve"> работ</w:t>
            </w:r>
            <w:r w:rsidRPr="003F11E1">
              <w:rPr>
                <w:sz w:val="24"/>
                <w:szCs w:val="24"/>
              </w:rPr>
              <w:t xml:space="preserve"> </w:t>
            </w:r>
            <w:r w:rsidRPr="003F11E1">
              <w:rPr>
                <w:rFonts w:ascii="Times New Roman" w:hAnsi="Times New Roman"/>
                <w:sz w:val="24"/>
                <w:szCs w:val="24"/>
              </w:rPr>
              <w:t>по производственной</w:t>
            </w:r>
            <w:r w:rsidRPr="003F11E1">
              <w:rPr>
                <w:sz w:val="24"/>
                <w:szCs w:val="24"/>
              </w:rPr>
              <w:t xml:space="preserve"> </w:t>
            </w:r>
            <w:r w:rsidRPr="003F11E1">
              <w:rPr>
                <w:rFonts w:ascii="Times New Roman" w:hAnsi="Times New Roman"/>
                <w:sz w:val="24"/>
                <w:szCs w:val="24"/>
              </w:rPr>
              <w:t>практике</w:t>
            </w:r>
          </w:p>
        </w:tc>
        <w:tc>
          <w:tcPr>
            <w:tcW w:w="343" w:type="pct"/>
            <w:vMerge/>
          </w:tcPr>
          <w:p w:rsidR="00D9767B" w:rsidRPr="003F11E1" w:rsidRDefault="00D9767B" w:rsidP="00D9767B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Merge/>
          </w:tcPr>
          <w:p w:rsidR="00D9767B" w:rsidRPr="003F11E1" w:rsidRDefault="00D9767B" w:rsidP="00D9767B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D9767B">
        <w:tc>
          <w:tcPr>
            <w:tcW w:w="506" w:type="pct"/>
          </w:tcPr>
          <w:p w:rsidR="00D9767B" w:rsidRPr="003F11E1" w:rsidRDefault="00D9767B" w:rsidP="00D9767B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F11E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3F11E1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</w:tc>
        <w:tc>
          <w:tcPr>
            <w:tcW w:w="1928" w:type="pct"/>
          </w:tcPr>
          <w:p w:rsidR="00391EF3" w:rsidRPr="003F11E1" w:rsidRDefault="00391EF3" w:rsidP="00D9767B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 xml:space="preserve">Демонстрация коммуникационных способностей для продуктивного взаимодействия с участниками рабочего коллектива; </w:t>
            </w:r>
          </w:p>
          <w:p w:rsidR="00391EF3" w:rsidRPr="003F11E1" w:rsidRDefault="00391EF3" w:rsidP="00D9767B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 xml:space="preserve">Выполнение задания с учетом потребностей и запросов клиента во взаимодействии с обучающимися, преподавателями и руководителями коллективов в ходе обучения; </w:t>
            </w:r>
          </w:p>
          <w:p w:rsidR="00391EF3" w:rsidRPr="003F11E1" w:rsidRDefault="00391EF3" w:rsidP="00D9767B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 xml:space="preserve">Понимание и представление того, что успешность и результативность выполненной работы зависит от согласованности действий всех участников команды работающих; </w:t>
            </w:r>
          </w:p>
          <w:p w:rsidR="00D9767B" w:rsidRPr="003F11E1" w:rsidRDefault="00391EF3" w:rsidP="00D9767B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 xml:space="preserve">Владение способами бесконфликтного общения в коллективе и </w:t>
            </w:r>
            <w:proofErr w:type="spellStart"/>
            <w:r w:rsidRPr="003F11E1"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</w:p>
        </w:tc>
        <w:tc>
          <w:tcPr>
            <w:tcW w:w="1864" w:type="pct"/>
          </w:tcPr>
          <w:p w:rsidR="00D9767B" w:rsidRPr="003F11E1" w:rsidRDefault="00391EF3" w:rsidP="00D9767B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>Экспертное</w:t>
            </w:r>
            <w:r w:rsidRPr="003F11E1">
              <w:rPr>
                <w:sz w:val="24"/>
                <w:szCs w:val="24"/>
              </w:rPr>
              <w:t xml:space="preserve"> </w:t>
            </w:r>
            <w:r w:rsidRPr="003F11E1">
              <w:rPr>
                <w:rFonts w:ascii="Times New Roman" w:hAnsi="Times New Roman"/>
                <w:sz w:val="24"/>
                <w:szCs w:val="24"/>
              </w:rPr>
              <w:t>наблюдение и оценка выполнени</w:t>
            </w:r>
            <w:r w:rsidRPr="003F11E1">
              <w:rPr>
                <w:sz w:val="24"/>
                <w:szCs w:val="24"/>
              </w:rPr>
              <w:t>я</w:t>
            </w:r>
            <w:r w:rsidRPr="003F11E1">
              <w:rPr>
                <w:rFonts w:ascii="Times New Roman" w:hAnsi="Times New Roman"/>
                <w:sz w:val="24"/>
                <w:szCs w:val="24"/>
              </w:rPr>
              <w:t xml:space="preserve"> работ</w:t>
            </w:r>
            <w:r w:rsidRPr="003F11E1">
              <w:rPr>
                <w:sz w:val="24"/>
                <w:szCs w:val="24"/>
              </w:rPr>
              <w:t xml:space="preserve"> </w:t>
            </w:r>
            <w:r w:rsidRPr="003F11E1">
              <w:rPr>
                <w:rFonts w:ascii="Times New Roman" w:hAnsi="Times New Roman"/>
                <w:sz w:val="24"/>
                <w:szCs w:val="24"/>
              </w:rPr>
              <w:t>по производственной</w:t>
            </w:r>
            <w:r w:rsidRPr="003F11E1">
              <w:rPr>
                <w:sz w:val="24"/>
                <w:szCs w:val="24"/>
              </w:rPr>
              <w:t xml:space="preserve"> </w:t>
            </w:r>
            <w:r w:rsidRPr="003F11E1">
              <w:rPr>
                <w:rFonts w:ascii="Times New Roman" w:hAnsi="Times New Roman"/>
                <w:sz w:val="24"/>
                <w:szCs w:val="24"/>
              </w:rPr>
              <w:t>практике</w:t>
            </w:r>
          </w:p>
        </w:tc>
        <w:tc>
          <w:tcPr>
            <w:tcW w:w="343" w:type="pct"/>
            <w:vMerge/>
          </w:tcPr>
          <w:p w:rsidR="00D9767B" w:rsidRPr="003F11E1" w:rsidRDefault="00D9767B" w:rsidP="00D9767B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Merge/>
          </w:tcPr>
          <w:p w:rsidR="00D9767B" w:rsidRPr="003F11E1" w:rsidRDefault="00D9767B" w:rsidP="00D9767B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D9767B">
        <w:tc>
          <w:tcPr>
            <w:tcW w:w="506" w:type="pct"/>
          </w:tcPr>
          <w:p w:rsidR="008B1EA4" w:rsidRPr="003F11E1" w:rsidRDefault="008B1EA4" w:rsidP="008B1EA4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F11E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3F11E1">
              <w:rPr>
                <w:rFonts w:ascii="Times New Roman" w:hAnsi="Times New Roman"/>
                <w:sz w:val="24"/>
                <w:szCs w:val="24"/>
              </w:rPr>
              <w:t xml:space="preserve"> 7</w:t>
            </w:r>
          </w:p>
        </w:tc>
        <w:tc>
          <w:tcPr>
            <w:tcW w:w="1928" w:type="pct"/>
          </w:tcPr>
          <w:p w:rsidR="008B1EA4" w:rsidRPr="003F11E1" w:rsidRDefault="008B1EA4" w:rsidP="008B1EA4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 xml:space="preserve">Положительная динамика учебных достижений при изучении профессионального модуля; </w:t>
            </w:r>
          </w:p>
          <w:p w:rsidR="008B1EA4" w:rsidRPr="003F11E1" w:rsidRDefault="008B1EA4" w:rsidP="008B1EA4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 xml:space="preserve">Определение задач </w:t>
            </w:r>
            <w:proofErr w:type="spellStart"/>
            <w:r w:rsidRPr="003F11E1">
              <w:rPr>
                <w:rFonts w:ascii="Times New Roman" w:hAnsi="Times New Roman"/>
                <w:sz w:val="24"/>
                <w:szCs w:val="24"/>
              </w:rPr>
              <w:t>проф</w:t>
            </w:r>
            <w:proofErr w:type="gramStart"/>
            <w:r w:rsidRPr="003F11E1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3F11E1">
              <w:rPr>
                <w:rFonts w:ascii="Times New Roman" w:hAnsi="Times New Roman"/>
                <w:sz w:val="24"/>
                <w:szCs w:val="24"/>
              </w:rPr>
              <w:t>азвития</w:t>
            </w:r>
            <w:proofErr w:type="spellEnd"/>
            <w:r w:rsidRPr="003F11E1">
              <w:rPr>
                <w:rFonts w:ascii="Times New Roman" w:hAnsi="Times New Roman"/>
                <w:sz w:val="24"/>
                <w:szCs w:val="24"/>
              </w:rPr>
              <w:t xml:space="preserve"> определены в соответствии с условиями поставленной профессиональной задачи; </w:t>
            </w:r>
          </w:p>
          <w:p w:rsidR="008B1EA4" w:rsidRPr="003F11E1" w:rsidRDefault="008B1EA4" w:rsidP="008B1EA4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 xml:space="preserve">Планирование повышения квалификации в соответствии с запросами потенциальных работодателей; </w:t>
            </w:r>
          </w:p>
          <w:p w:rsidR="008B1EA4" w:rsidRPr="003F11E1" w:rsidRDefault="008B1EA4" w:rsidP="008B1EA4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>Планирование карьерного роста.</w:t>
            </w:r>
          </w:p>
        </w:tc>
        <w:tc>
          <w:tcPr>
            <w:tcW w:w="1864" w:type="pct"/>
          </w:tcPr>
          <w:p w:rsidR="008B1EA4" w:rsidRPr="003F11E1" w:rsidRDefault="008B1EA4" w:rsidP="008B1EA4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>Экспертное</w:t>
            </w:r>
            <w:r w:rsidRPr="003F11E1">
              <w:rPr>
                <w:sz w:val="24"/>
                <w:szCs w:val="24"/>
              </w:rPr>
              <w:t xml:space="preserve"> </w:t>
            </w:r>
            <w:r w:rsidRPr="003F11E1">
              <w:rPr>
                <w:rFonts w:ascii="Times New Roman" w:hAnsi="Times New Roman"/>
                <w:sz w:val="24"/>
                <w:szCs w:val="24"/>
              </w:rPr>
              <w:t>наблюдение и оценка выполнени</w:t>
            </w:r>
            <w:r w:rsidRPr="003F11E1">
              <w:rPr>
                <w:sz w:val="24"/>
                <w:szCs w:val="24"/>
              </w:rPr>
              <w:t>я</w:t>
            </w:r>
            <w:r w:rsidRPr="003F11E1">
              <w:rPr>
                <w:rFonts w:ascii="Times New Roman" w:hAnsi="Times New Roman"/>
                <w:sz w:val="24"/>
                <w:szCs w:val="24"/>
              </w:rPr>
              <w:t xml:space="preserve"> работ</w:t>
            </w:r>
            <w:r w:rsidRPr="003F11E1">
              <w:rPr>
                <w:sz w:val="24"/>
                <w:szCs w:val="24"/>
              </w:rPr>
              <w:t xml:space="preserve"> </w:t>
            </w:r>
            <w:r w:rsidRPr="003F11E1">
              <w:rPr>
                <w:rFonts w:ascii="Times New Roman" w:hAnsi="Times New Roman"/>
                <w:sz w:val="24"/>
                <w:szCs w:val="24"/>
              </w:rPr>
              <w:t>по производственной</w:t>
            </w:r>
            <w:r w:rsidRPr="003F11E1">
              <w:rPr>
                <w:sz w:val="24"/>
                <w:szCs w:val="24"/>
              </w:rPr>
              <w:t xml:space="preserve"> </w:t>
            </w:r>
            <w:r w:rsidRPr="003F11E1">
              <w:rPr>
                <w:rFonts w:ascii="Times New Roman" w:hAnsi="Times New Roman"/>
                <w:sz w:val="24"/>
                <w:szCs w:val="24"/>
              </w:rPr>
              <w:t>практике</w:t>
            </w:r>
          </w:p>
        </w:tc>
        <w:tc>
          <w:tcPr>
            <w:tcW w:w="343" w:type="pct"/>
            <w:vMerge/>
          </w:tcPr>
          <w:p w:rsidR="008B1EA4" w:rsidRPr="003F11E1" w:rsidRDefault="008B1EA4" w:rsidP="008B1EA4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Merge/>
          </w:tcPr>
          <w:p w:rsidR="008B1EA4" w:rsidRPr="003F11E1" w:rsidRDefault="008B1EA4" w:rsidP="008B1EA4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D9767B">
        <w:tc>
          <w:tcPr>
            <w:tcW w:w="506" w:type="pct"/>
          </w:tcPr>
          <w:p w:rsidR="008B1EA4" w:rsidRPr="003F11E1" w:rsidRDefault="008B1EA4" w:rsidP="008B1EA4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F11E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3F11E1">
              <w:rPr>
                <w:rFonts w:ascii="Times New Roman" w:hAnsi="Times New Roman"/>
                <w:sz w:val="24"/>
                <w:szCs w:val="24"/>
              </w:rPr>
              <w:t xml:space="preserve"> 8</w:t>
            </w:r>
          </w:p>
        </w:tc>
        <w:tc>
          <w:tcPr>
            <w:tcW w:w="1928" w:type="pct"/>
          </w:tcPr>
          <w:p w:rsidR="008B1EA4" w:rsidRPr="003F11E1" w:rsidRDefault="008B1EA4" w:rsidP="008B1EA4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>Демонстрация способности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1864" w:type="pct"/>
          </w:tcPr>
          <w:p w:rsidR="008B1EA4" w:rsidRPr="003F11E1" w:rsidRDefault="008B1EA4" w:rsidP="008B1EA4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>Экспертное</w:t>
            </w:r>
            <w:r w:rsidRPr="003F11E1">
              <w:rPr>
                <w:sz w:val="24"/>
                <w:szCs w:val="24"/>
              </w:rPr>
              <w:t xml:space="preserve"> </w:t>
            </w:r>
            <w:r w:rsidRPr="003F11E1">
              <w:rPr>
                <w:rFonts w:ascii="Times New Roman" w:hAnsi="Times New Roman"/>
                <w:sz w:val="24"/>
                <w:szCs w:val="24"/>
              </w:rPr>
              <w:t>наблюдение и оценка выполнени</w:t>
            </w:r>
            <w:r w:rsidRPr="003F11E1">
              <w:rPr>
                <w:sz w:val="24"/>
                <w:szCs w:val="24"/>
              </w:rPr>
              <w:t>я</w:t>
            </w:r>
            <w:r w:rsidRPr="003F11E1">
              <w:rPr>
                <w:rFonts w:ascii="Times New Roman" w:hAnsi="Times New Roman"/>
                <w:sz w:val="24"/>
                <w:szCs w:val="24"/>
              </w:rPr>
              <w:t xml:space="preserve"> работ</w:t>
            </w:r>
            <w:r w:rsidRPr="003F11E1">
              <w:rPr>
                <w:sz w:val="24"/>
                <w:szCs w:val="24"/>
              </w:rPr>
              <w:t xml:space="preserve"> </w:t>
            </w:r>
            <w:r w:rsidRPr="003F11E1">
              <w:rPr>
                <w:rFonts w:ascii="Times New Roman" w:hAnsi="Times New Roman"/>
                <w:sz w:val="24"/>
                <w:szCs w:val="24"/>
              </w:rPr>
              <w:t>по производственной</w:t>
            </w:r>
            <w:r w:rsidRPr="003F11E1">
              <w:rPr>
                <w:sz w:val="24"/>
                <w:szCs w:val="24"/>
              </w:rPr>
              <w:t xml:space="preserve"> </w:t>
            </w:r>
            <w:r w:rsidRPr="003F11E1">
              <w:rPr>
                <w:rFonts w:ascii="Times New Roman" w:hAnsi="Times New Roman"/>
                <w:sz w:val="24"/>
                <w:szCs w:val="24"/>
              </w:rPr>
              <w:t>практике</w:t>
            </w:r>
          </w:p>
        </w:tc>
        <w:tc>
          <w:tcPr>
            <w:tcW w:w="343" w:type="pct"/>
            <w:vMerge/>
          </w:tcPr>
          <w:p w:rsidR="008B1EA4" w:rsidRPr="003F11E1" w:rsidRDefault="008B1EA4" w:rsidP="008B1EA4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Merge/>
          </w:tcPr>
          <w:p w:rsidR="008B1EA4" w:rsidRPr="003F11E1" w:rsidRDefault="008B1EA4" w:rsidP="008B1EA4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D9767B">
        <w:tc>
          <w:tcPr>
            <w:tcW w:w="506" w:type="pct"/>
          </w:tcPr>
          <w:p w:rsidR="00D9767B" w:rsidRPr="003F11E1" w:rsidRDefault="00D9767B" w:rsidP="00D9767B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F11E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3F11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B1EA4" w:rsidRPr="003F11E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28" w:type="pct"/>
          </w:tcPr>
          <w:p w:rsidR="00D9767B" w:rsidRPr="003F11E1" w:rsidRDefault="008B1EA4" w:rsidP="00D9767B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>Систематическое отслеживание изменений в законодательстве</w:t>
            </w:r>
          </w:p>
        </w:tc>
        <w:tc>
          <w:tcPr>
            <w:tcW w:w="1864" w:type="pct"/>
          </w:tcPr>
          <w:p w:rsidR="00D9767B" w:rsidRPr="003F11E1" w:rsidRDefault="008B1EA4" w:rsidP="00D9767B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>Экспертное</w:t>
            </w:r>
            <w:r w:rsidRPr="003F11E1">
              <w:rPr>
                <w:sz w:val="24"/>
                <w:szCs w:val="24"/>
              </w:rPr>
              <w:t xml:space="preserve"> </w:t>
            </w:r>
            <w:r w:rsidRPr="003F11E1">
              <w:rPr>
                <w:rFonts w:ascii="Times New Roman" w:hAnsi="Times New Roman"/>
                <w:sz w:val="24"/>
                <w:szCs w:val="24"/>
              </w:rPr>
              <w:t>наблюдение и оценка выполнени</w:t>
            </w:r>
            <w:r w:rsidRPr="003F11E1">
              <w:rPr>
                <w:sz w:val="24"/>
                <w:szCs w:val="24"/>
              </w:rPr>
              <w:t>я</w:t>
            </w:r>
            <w:r w:rsidRPr="003F11E1">
              <w:rPr>
                <w:rFonts w:ascii="Times New Roman" w:hAnsi="Times New Roman"/>
                <w:sz w:val="24"/>
                <w:szCs w:val="24"/>
              </w:rPr>
              <w:t xml:space="preserve"> работ</w:t>
            </w:r>
            <w:r w:rsidRPr="003F11E1">
              <w:rPr>
                <w:sz w:val="24"/>
                <w:szCs w:val="24"/>
              </w:rPr>
              <w:t xml:space="preserve"> </w:t>
            </w:r>
            <w:r w:rsidRPr="003F11E1">
              <w:rPr>
                <w:rFonts w:ascii="Times New Roman" w:hAnsi="Times New Roman"/>
                <w:sz w:val="24"/>
                <w:szCs w:val="24"/>
              </w:rPr>
              <w:t>по производственной</w:t>
            </w:r>
            <w:r w:rsidRPr="003F11E1">
              <w:rPr>
                <w:sz w:val="24"/>
                <w:szCs w:val="24"/>
              </w:rPr>
              <w:t xml:space="preserve"> </w:t>
            </w:r>
            <w:r w:rsidRPr="003F11E1">
              <w:rPr>
                <w:rFonts w:ascii="Times New Roman" w:hAnsi="Times New Roman"/>
                <w:sz w:val="24"/>
                <w:szCs w:val="24"/>
              </w:rPr>
              <w:t>практике</w:t>
            </w:r>
          </w:p>
        </w:tc>
        <w:tc>
          <w:tcPr>
            <w:tcW w:w="343" w:type="pct"/>
            <w:vMerge/>
          </w:tcPr>
          <w:p w:rsidR="00D9767B" w:rsidRPr="003F11E1" w:rsidRDefault="00D9767B" w:rsidP="00D9767B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Merge/>
          </w:tcPr>
          <w:p w:rsidR="00D9767B" w:rsidRPr="003F11E1" w:rsidRDefault="00D9767B" w:rsidP="00D9767B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D9767B">
        <w:tc>
          <w:tcPr>
            <w:tcW w:w="506" w:type="pct"/>
          </w:tcPr>
          <w:p w:rsidR="008B1EA4" w:rsidRPr="003F11E1" w:rsidRDefault="008B1EA4" w:rsidP="00D9767B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F11E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3F11E1">
              <w:rPr>
                <w:rFonts w:ascii="Times New Roman" w:hAnsi="Times New Roman"/>
                <w:sz w:val="24"/>
                <w:szCs w:val="24"/>
              </w:rPr>
              <w:t xml:space="preserve"> 10</w:t>
            </w:r>
          </w:p>
        </w:tc>
        <w:tc>
          <w:tcPr>
            <w:tcW w:w="1928" w:type="pct"/>
          </w:tcPr>
          <w:p w:rsidR="008B1EA4" w:rsidRPr="003F11E1" w:rsidRDefault="008B1EA4" w:rsidP="00D9767B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 xml:space="preserve">Соблюдение правил здорового образа жизни - </w:t>
            </w:r>
            <w:r w:rsidRPr="003F11E1">
              <w:rPr>
                <w:rFonts w:ascii="Times New Roman" w:hAnsi="Times New Roman"/>
                <w:sz w:val="24"/>
                <w:szCs w:val="24"/>
              </w:rPr>
              <w:lastRenderedPageBreak/>
              <w:t>отсутствие вредных привычек</w:t>
            </w:r>
          </w:p>
        </w:tc>
        <w:tc>
          <w:tcPr>
            <w:tcW w:w="1864" w:type="pct"/>
          </w:tcPr>
          <w:p w:rsidR="008B1EA4" w:rsidRPr="003F11E1" w:rsidRDefault="008B1EA4" w:rsidP="00D9767B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lastRenderedPageBreak/>
              <w:t>Экспертное</w:t>
            </w:r>
            <w:r w:rsidRPr="003F11E1">
              <w:rPr>
                <w:sz w:val="24"/>
                <w:szCs w:val="24"/>
              </w:rPr>
              <w:t xml:space="preserve"> </w:t>
            </w:r>
            <w:r w:rsidRPr="003F11E1">
              <w:rPr>
                <w:rFonts w:ascii="Times New Roman" w:hAnsi="Times New Roman"/>
                <w:sz w:val="24"/>
                <w:szCs w:val="24"/>
              </w:rPr>
              <w:t>наблюдение и оценка выполнени</w:t>
            </w:r>
            <w:r w:rsidRPr="003F11E1">
              <w:rPr>
                <w:sz w:val="24"/>
                <w:szCs w:val="24"/>
              </w:rPr>
              <w:t>я</w:t>
            </w:r>
            <w:r w:rsidRPr="003F11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1E1">
              <w:rPr>
                <w:rFonts w:ascii="Times New Roman" w:hAnsi="Times New Roman"/>
                <w:sz w:val="24"/>
                <w:szCs w:val="24"/>
              </w:rPr>
              <w:lastRenderedPageBreak/>
              <w:t>работ</w:t>
            </w:r>
            <w:r w:rsidRPr="003F11E1">
              <w:rPr>
                <w:sz w:val="24"/>
                <w:szCs w:val="24"/>
              </w:rPr>
              <w:t xml:space="preserve"> </w:t>
            </w:r>
            <w:r w:rsidRPr="003F11E1">
              <w:rPr>
                <w:rFonts w:ascii="Times New Roman" w:hAnsi="Times New Roman"/>
                <w:sz w:val="24"/>
                <w:szCs w:val="24"/>
              </w:rPr>
              <w:t>по производственной</w:t>
            </w:r>
            <w:r w:rsidRPr="003F11E1">
              <w:rPr>
                <w:sz w:val="24"/>
                <w:szCs w:val="24"/>
              </w:rPr>
              <w:t xml:space="preserve"> </w:t>
            </w:r>
            <w:r w:rsidRPr="003F11E1">
              <w:rPr>
                <w:rFonts w:ascii="Times New Roman" w:hAnsi="Times New Roman"/>
                <w:sz w:val="24"/>
                <w:szCs w:val="24"/>
              </w:rPr>
              <w:t>практике</w:t>
            </w:r>
          </w:p>
        </w:tc>
        <w:tc>
          <w:tcPr>
            <w:tcW w:w="343" w:type="pct"/>
            <w:vMerge/>
          </w:tcPr>
          <w:p w:rsidR="008B1EA4" w:rsidRPr="003F11E1" w:rsidRDefault="008B1EA4" w:rsidP="00D9767B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Merge/>
          </w:tcPr>
          <w:p w:rsidR="008B1EA4" w:rsidRPr="003F11E1" w:rsidRDefault="008B1EA4" w:rsidP="00D9767B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D9767B">
        <w:tc>
          <w:tcPr>
            <w:tcW w:w="506" w:type="pct"/>
          </w:tcPr>
          <w:p w:rsidR="008B1EA4" w:rsidRPr="003F11E1" w:rsidRDefault="008B1EA4" w:rsidP="00D9767B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F11E1"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proofErr w:type="gramEnd"/>
            <w:r w:rsidRPr="003F11E1">
              <w:rPr>
                <w:rFonts w:ascii="Times New Roman" w:hAnsi="Times New Roman"/>
                <w:sz w:val="24"/>
                <w:szCs w:val="24"/>
              </w:rPr>
              <w:t xml:space="preserve"> 11</w:t>
            </w:r>
          </w:p>
        </w:tc>
        <w:tc>
          <w:tcPr>
            <w:tcW w:w="1928" w:type="pct"/>
          </w:tcPr>
          <w:p w:rsidR="008B1EA4" w:rsidRPr="003F11E1" w:rsidRDefault="008B1EA4" w:rsidP="00D9767B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>Формирование высокого уровня правовой культуры, правосознания, нетерпимости к правонарушениям</w:t>
            </w:r>
          </w:p>
        </w:tc>
        <w:tc>
          <w:tcPr>
            <w:tcW w:w="1864" w:type="pct"/>
          </w:tcPr>
          <w:p w:rsidR="008B1EA4" w:rsidRPr="003F11E1" w:rsidRDefault="008B1EA4" w:rsidP="00D9767B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>Экспертное</w:t>
            </w:r>
            <w:r w:rsidRPr="003F11E1">
              <w:rPr>
                <w:sz w:val="24"/>
                <w:szCs w:val="24"/>
              </w:rPr>
              <w:t xml:space="preserve"> </w:t>
            </w:r>
            <w:r w:rsidRPr="003F11E1">
              <w:rPr>
                <w:rFonts w:ascii="Times New Roman" w:hAnsi="Times New Roman"/>
                <w:sz w:val="24"/>
                <w:szCs w:val="24"/>
              </w:rPr>
              <w:t>наблюдение и оценка выполнени</w:t>
            </w:r>
            <w:r w:rsidRPr="003F11E1">
              <w:rPr>
                <w:sz w:val="24"/>
                <w:szCs w:val="24"/>
              </w:rPr>
              <w:t>я</w:t>
            </w:r>
            <w:r w:rsidRPr="003F11E1">
              <w:rPr>
                <w:rFonts w:ascii="Times New Roman" w:hAnsi="Times New Roman"/>
                <w:sz w:val="24"/>
                <w:szCs w:val="24"/>
              </w:rPr>
              <w:t xml:space="preserve"> работ</w:t>
            </w:r>
            <w:r w:rsidRPr="003F11E1">
              <w:rPr>
                <w:sz w:val="24"/>
                <w:szCs w:val="24"/>
              </w:rPr>
              <w:t xml:space="preserve"> </w:t>
            </w:r>
            <w:r w:rsidRPr="003F11E1">
              <w:rPr>
                <w:rFonts w:ascii="Times New Roman" w:hAnsi="Times New Roman"/>
                <w:sz w:val="24"/>
                <w:szCs w:val="24"/>
              </w:rPr>
              <w:t>по производственной</w:t>
            </w:r>
            <w:r w:rsidRPr="003F11E1">
              <w:rPr>
                <w:sz w:val="24"/>
                <w:szCs w:val="24"/>
              </w:rPr>
              <w:t xml:space="preserve"> </w:t>
            </w:r>
            <w:r w:rsidRPr="003F11E1">
              <w:rPr>
                <w:rFonts w:ascii="Times New Roman" w:hAnsi="Times New Roman"/>
                <w:sz w:val="24"/>
                <w:szCs w:val="24"/>
              </w:rPr>
              <w:t>практике</w:t>
            </w:r>
          </w:p>
        </w:tc>
        <w:tc>
          <w:tcPr>
            <w:tcW w:w="343" w:type="pct"/>
            <w:vMerge/>
          </w:tcPr>
          <w:p w:rsidR="008B1EA4" w:rsidRPr="003F11E1" w:rsidRDefault="008B1EA4" w:rsidP="00D9767B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Merge/>
          </w:tcPr>
          <w:p w:rsidR="008B1EA4" w:rsidRPr="003F11E1" w:rsidRDefault="008B1EA4" w:rsidP="00D9767B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D9767B">
        <w:tc>
          <w:tcPr>
            <w:tcW w:w="506" w:type="pct"/>
          </w:tcPr>
          <w:p w:rsidR="008B1EA4" w:rsidRPr="003F11E1" w:rsidRDefault="008B1EA4" w:rsidP="00D9767B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F11E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3F11E1">
              <w:rPr>
                <w:rFonts w:ascii="Times New Roman" w:hAnsi="Times New Roman"/>
                <w:sz w:val="24"/>
                <w:szCs w:val="24"/>
              </w:rPr>
              <w:t xml:space="preserve"> 12</w:t>
            </w:r>
          </w:p>
        </w:tc>
        <w:tc>
          <w:tcPr>
            <w:tcW w:w="1928" w:type="pct"/>
          </w:tcPr>
          <w:p w:rsidR="008B1EA4" w:rsidRPr="003F11E1" w:rsidRDefault="008B1EA4" w:rsidP="00D9767B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>Демонстрация нетерпимости к коррупционному поведению, наличие высокого уровня правосознания</w:t>
            </w:r>
          </w:p>
        </w:tc>
        <w:tc>
          <w:tcPr>
            <w:tcW w:w="1864" w:type="pct"/>
          </w:tcPr>
          <w:p w:rsidR="008B1EA4" w:rsidRPr="003F11E1" w:rsidRDefault="008B1EA4" w:rsidP="00D9767B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>Экспертное</w:t>
            </w:r>
            <w:r w:rsidRPr="003F11E1">
              <w:rPr>
                <w:sz w:val="24"/>
                <w:szCs w:val="24"/>
              </w:rPr>
              <w:t xml:space="preserve"> </w:t>
            </w:r>
            <w:r w:rsidRPr="003F11E1">
              <w:rPr>
                <w:rFonts w:ascii="Times New Roman" w:hAnsi="Times New Roman"/>
                <w:sz w:val="24"/>
                <w:szCs w:val="24"/>
              </w:rPr>
              <w:t>наблюдение и оценка выполнени</w:t>
            </w:r>
            <w:r w:rsidRPr="003F11E1">
              <w:rPr>
                <w:sz w:val="24"/>
                <w:szCs w:val="24"/>
              </w:rPr>
              <w:t>я</w:t>
            </w:r>
            <w:r w:rsidRPr="003F11E1">
              <w:rPr>
                <w:rFonts w:ascii="Times New Roman" w:hAnsi="Times New Roman"/>
                <w:sz w:val="24"/>
                <w:szCs w:val="24"/>
              </w:rPr>
              <w:t xml:space="preserve"> работ</w:t>
            </w:r>
            <w:r w:rsidRPr="003F11E1">
              <w:rPr>
                <w:sz w:val="24"/>
                <w:szCs w:val="24"/>
              </w:rPr>
              <w:t xml:space="preserve"> </w:t>
            </w:r>
            <w:r w:rsidRPr="003F11E1">
              <w:rPr>
                <w:rFonts w:ascii="Times New Roman" w:hAnsi="Times New Roman"/>
                <w:sz w:val="24"/>
                <w:szCs w:val="24"/>
              </w:rPr>
              <w:t>по производственной</w:t>
            </w:r>
            <w:r w:rsidRPr="003F11E1">
              <w:rPr>
                <w:sz w:val="24"/>
                <w:szCs w:val="24"/>
              </w:rPr>
              <w:t xml:space="preserve"> </w:t>
            </w:r>
            <w:r w:rsidRPr="003F11E1">
              <w:rPr>
                <w:rFonts w:ascii="Times New Roman" w:hAnsi="Times New Roman"/>
                <w:sz w:val="24"/>
                <w:szCs w:val="24"/>
              </w:rPr>
              <w:t>практике</w:t>
            </w:r>
          </w:p>
        </w:tc>
        <w:tc>
          <w:tcPr>
            <w:tcW w:w="343" w:type="pct"/>
            <w:vMerge/>
          </w:tcPr>
          <w:p w:rsidR="008B1EA4" w:rsidRPr="003F11E1" w:rsidRDefault="008B1EA4" w:rsidP="00D9767B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Merge/>
          </w:tcPr>
          <w:p w:rsidR="008B1EA4" w:rsidRPr="003F11E1" w:rsidRDefault="008B1EA4" w:rsidP="00D9767B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D9767B">
        <w:tc>
          <w:tcPr>
            <w:tcW w:w="506" w:type="pct"/>
          </w:tcPr>
          <w:p w:rsidR="00D9767B" w:rsidRPr="003F11E1" w:rsidRDefault="00D9767B" w:rsidP="00D9767B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>ПК 1.1.</w:t>
            </w:r>
          </w:p>
        </w:tc>
        <w:tc>
          <w:tcPr>
            <w:tcW w:w="1928" w:type="pct"/>
          </w:tcPr>
          <w:p w:rsidR="00A918AF" w:rsidRPr="003F11E1" w:rsidRDefault="00A918AF" w:rsidP="00D9767B">
            <w:pPr>
              <w:ind w:left="48" w:hanging="10"/>
              <w:jc w:val="both"/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 xml:space="preserve">Осуществление логического толкования НПА </w:t>
            </w:r>
          </w:p>
          <w:p w:rsidR="00D9767B" w:rsidRPr="003F11E1" w:rsidRDefault="00A918AF" w:rsidP="00D9767B">
            <w:pPr>
              <w:ind w:left="48" w:hanging="10"/>
              <w:jc w:val="both"/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>Применение норм НПА при решении конкретных ситуаций</w:t>
            </w:r>
          </w:p>
        </w:tc>
        <w:tc>
          <w:tcPr>
            <w:tcW w:w="1864" w:type="pct"/>
          </w:tcPr>
          <w:p w:rsidR="00D9767B" w:rsidRPr="003F11E1" w:rsidRDefault="00A918AF" w:rsidP="00D9767B">
            <w:pPr>
              <w:ind w:left="38" w:firstLine="10"/>
              <w:jc w:val="both"/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>Однозначность, полнота и доступность толкования НПА. Правильность применения НПА</w:t>
            </w:r>
          </w:p>
        </w:tc>
        <w:tc>
          <w:tcPr>
            <w:tcW w:w="343" w:type="pct"/>
            <w:vMerge/>
          </w:tcPr>
          <w:p w:rsidR="00D9767B" w:rsidRPr="003F11E1" w:rsidRDefault="00D9767B" w:rsidP="00D9767B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Merge/>
          </w:tcPr>
          <w:p w:rsidR="00D9767B" w:rsidRPr="003F11E1" w:rsidRDefault="00D9767B" w:rsidP="00D9767B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D9767B">
        <w:tc>
          <w:tcPr>
            <w:tcW w:w="506" w:type="pct"/>
          </w:tcPr>
          <w:p w:rsidR="00D9767B" w:rsidRPr="003F11E1" w:rsidRDefault="00D9767B" w:rsidP="00D9767B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 xml:space="preserve">ПК 1.2. </w:t>
            </w:r>
          </w:p>
        </w:tc>
        <w:tc>
          <w:tcPr>
            <w:tcW w:w="1928" w:type="pct"/>
          </w:tcPr>
          <w:p w:rsidR="00A918AF" w:rsidRPr="003F11E1" w:rsidRDefault="00A918AF" w:rsidP="00D9767B">
            <w:pPr>
              <w:ind w:left="29"/>
              <w:jc w:val="both"/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 xml:space="preserve">Четкость разъяснения гражданам действующего законодательства по вопросам социального обеспечения, в том числе по перечню документов необходимых для получения социального обеспечения. </w:t>
            </w:r>
          </w:p>
          <w:p w:rsidR="00A918AF" w:rsidRPr="003F11E1" w:rsidRDefault="00A918AF" w:rsidP="00D9767B">
            <w:pPr>
              <w:ind w:left="29"/>
              <w:jc w:val="both"/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 xml:space="preserve">Соблюдение делового этикета, культуры и психологических основ общения, норм и правил поведения. </w:t>
            </w:r>
          </w:p>
          <w:p w:rsidR="00D9767B" w:rsidRPr="003F11E1" w:rsidRDefault="00A918AF" w:rsidP="00D9767B">
            <w:pPr>
              <w:ind w:left="29"/>
              <w:jc w:val="both"/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>Своевременность доведения до сведения граждан и организаций об изменениях в законодательстве.</w:t>
            </w:r>
          </w:p>
        </w:tc>
        <w:tc>
          <w:tcPr>
            <w:tcW w:w="1864" w:type="pct"/>
          </w:tcPr>
          <w:p w:rsidR="00D9767B" w:rsidRPr="003F11E1" w:rsidRDefault="00A918AF" w:rsidP="00D9767B">
            <w:pPr>
              <w:ind w:left="38" w:firstLine="10"/>
              <w:jc w:val="both"/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>Ведение приема граждан в соответствии нормативными документами ("Инструкция о работе с предложениями, заявлениями и жалобами граждан в органах, на предприятиях, в учреждениях и организациях социального обеспечения")</w:t>
            </w:r>
          </w:p>
        </w:tc>
        <w:tc>
          <w:tcPr>
            <w:tcW w:w="343" w:type="pct"/>
            <w:vMerge/>
          </w:tcPr>
          <w:p w:rsidR="00D9767B" w:rsidRPr="003F11E1" w:rsidRDefault="00D9767B" w:rsidP="00D9767B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Merge/>
          </w:tcPr>
          <w:p w:rsidR="00D9767B" w:rsidRPr="003F11E1" w:rsidRDefault="00D9767B" w:rsidP="00D9767B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D9767B">
        <w:tc>
          <w:tcPr>
            <w:tcW w:w="506" w:type="pct"/>
          </w:tcPr>
          <w:p w:rsidR="00D9767B" w:rsidRPr="003F11E1" w:rsidRDefault="00D9767B" w:rsidP="00D9767B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 xml:space="preserve">ПК 1.3. </w:t>
            </w:r>
          </w:p>
        </w:tc>
        <w:tc>
          <w:tcPr>
            <w:tcW w:w="1928" w:type="pct"/>
          </w:tcPr>
          <w:p w:rsidR="00D9767B" w:rsidRPr="003F11E1" w:rsidRDefault="00A918AF" w:rsidP="00A64927">
            <w:pPr>
              <w:ind w:right="10"/>
              <w:jc w:val="both"/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>Правильное определение перечня необходимых документов для назначения пенсий,</w:t>
            </w:r>
            <w:r w:rsidR="00A64927" w:rsidRPr="003F11E1">
              <w:rPr>
                <w:sz w:val="24"/>
                <w:szCs w:val="24"/>
              </w:rPr>
              <w:t xml:space="preserve"> пособий, компенсаций и иных выплат по различным основаниям</w:t>
            </w:r>
            <w:proofErr w:type="gramStart"/>
            <w:r w:rsidR="00A64927" w:rsidRPr="003F11E1">
              <w:rPr>
                <w:sz w:val="24"/>
                <w:szCs w:val="24"/>
              </w:rPr>
              <w:t>.</w:t>
            </w:r>
            <w:proofErr w:type="gramEnd"/>
            <w:r w:rsidRPr="003F11E1">
              <w:rPr>
                <w:sz w:val="24"/>
                <w:szCs w:val="24"/>
              </w:rPr>
              <w:t xml:space="preserve"> </w:t>
            </w:r>
            <w:proofErr w:type="gramStart"/>
            <w:r w:rsidRPr="003F11E1">
              <w:rPr>
                <w:sz w:val="24"/>
                <w:szCs w:val="24"/>
              </w:rPr>
              <w:t>и</w:t>
            </w:r>
            <w:proofErr w:type="gramEnd"/>
            <w:r w:rsidRPr="003F11E1">
              <w:rPr>
                <w:sz w:val="24"/>
                <w:szCs w:val="24"/>
              </w:rPr>
              <w:t xml:space="preserve"> качественная проверка соответствия их содержания и формы требованиям законодательства</w:t>
            </w:r>
          </w:p>
        </w:tc>
        <w:tc>
          <w:tcPr>
            <w:tcW w:w="1864" w:type="pct"/>
          </w:tcPr>
          <w:p w:rsidR="00D9767B" w:rsidRPr="003F11E1" w:rsidRDefault="00A918AF" w:rsidP="00D9767B">
            <w:pPr>
              <w:ind w:left="10" w:firstLine="10"/>
              <w:jc w:val="both"/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 xml:space="preserve">Точность и скорость анализа пакета документов на соответствие их состава </w:t>
            </w:r>
            <w:proofErr w:type="gramStart"/>
            <w:r w:rsidRPr="003F11E1">
              <w:rPr>
                <w:sz w:val="24"/>
                <w:szCs w:val="24"/>
              </w:rPr>
              <w:t>требованиям</w:t>
            </w:r>
            <w:proofErr w:type="gramEnd"/>
            <w:r w:rsidRPr="003F11E1">
              <w:rPr>
                <w:sz w:val="24"/>
                <w:szCs w:val="24"/>
              </w:rPr>
              <w:t xml:space="preserve"> действующим нормативно-правовым актам. Аргументация выбранных мер социальной поддержки отдельных категорий граждан</w:t>
            </w:r>
          </w:p>
        </w:tc>
        <w:tc>
          <w:tcPr>
            <w:tcW w:w="343" w:type="pct"/>
            <w:vMerge/>
          </w:tcPr>
          <w:p w:rsidR="00D9767B" w:rsidRPr="003F11E1" w:rsidRDefault="00D9767B" w:rsidP="00D9767B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Merge/>
          </w:tcPr>
          <w:p w:rsidR="00D9767B" w:rsidRPr="003F11E1" w:rsidRDefault="00D9767B" w:rsidP="00D9767B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D9767B">
        <w:tc>
          <w:tcPr>
            <w:tcW w:w="506" w:type="pct"/>
          </w:tcPr>
          <w:p w:rsidR="00D9767B" w:rsidRPr="003F11E1" w:rsidRDefault="00D9767B" w:rsidP="00D9767B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>ПК 1.4.</w:t>
            </w:r>
          </w:p>
        </w:tc>
        <w:tc>
          <w:tcPr>
            <w:tcW w:w="1928" w:type="pct"/>
          </w:tcPr>
          <w:p w:rsidR="00D9767B" w:rsidRPr="003F11E1" w:rsidRDefault="00A918AF" w:rsidP="00D9767B">
            <w:pPr>
              <w:ind w:left="10"/>
              <w:jc w:val="both"/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>Правильность определения права граждан на получение пенсий, пособий, Правильность определения размера предоставляемого социального обеспечения, осуществления перерасчета, корректировки, индексации с использованием информационно-компьютерные технологии</w:t>
            </w:r>
          </w:p>
        </w:tc>
        <w:tc>
          <w:tcPr>
            <w:tcW w:w="1864" w:type="pct"/>
          </w:tcPr>
          <w:p w:rsidR="00D9767B" w:rsidRPr="003F11E1" w:rsidRDefault="00A64927" w:rsidP="00D9767B">
            <w:pPr>
              <w:ind w:left="10"/>
              <w:jc w:val="both"/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 xml:space="preserve">Соответствие процедуры установления и расчетов пенсий и пособий </w:t>
            </w:r>
            <w:proofErr w:type="gramStart"/>
            <w:r w:rsidRPr="003F11E1">
              <w:rPr>
                <w:sz w:val="24"/>
                <w:szCs w:val="24"/>
              </w:rPr>
              <w:t>действующим</w:t>
            </w:r>
            <w:proofErr w:type="gramEnd"/>
            <w:r w:rsidRPr="003F11E1">
              <w:rPr>
                <w:sz w:val="24"/>
                <w:szCs w:val="24"/>
              </w:rPr>
              <w:t xml:space="preserve"> НПА. Результативность поиска необходимых сведений с использованием информационных технологий</w:t>
            </w:r>
          </w:p>
        </w:tc>
        <w:tc>
          <w:tcPr>
            <w:tcW w:w="343" w:type="pct"/>
            <w:vMerge/>
          </w:tcPr>
          <w:p w:rsidR="00D9767B" w:rsidRPr="003F11E1" w:rsidRDefault="00D9767B" w:rsidP="00D9767B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Merge/>
          </w:tcPr>
          <w:p w:rsidR="00D9767B" w:rsidRPr="003F11E1" w:rsidRDefault="00D9767B" w:rsidP="00D9767B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D9767B">
        <w:tc>
          <w:tcPr>
            <w:tcW w:w="506" w:type="pct"/>
          </w:tcPr>
          <w:p w:rsidR="00D9767B" w:rsidRPr="003F11E1" w:rsidRDefault="00D9767B" w:rsidP="00D9767B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>ПК 1.5.</w:t>
            </w:r>
          </w:p>
        </w:tc>
        <w:tc>
          <w:tcPr>
            <w:tcW w:w="1928" w:type="pct"/>
          </w:tcPr>
          <w:p w:rsidR="00D9767B" w:rsidRPr="003F11E1" w:rsidRDefault="00A64927" w:rsidP="00D9767B">
            <w:pPr>
              <w:jc w:val="both"/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>Правильность формирования дел получателей пенсий, пособий и других социальных выплат, условия хранения дел</w:t>
            </w:r>
          </w:p>
        </w:tc>
        <w:tc>
          <w:tcPr>
            <w:tcW w:w="1864" w:type="pct"/>
          </w:tcPr>
          <w:p w:rsidR="00D9767B" w:rsidRPr="003F11E1" w:rsidRDefault="00A64927" w:rsidP="00D9767B">
            <w:pPr>
              <w:ind w:firstLine="10"/>
              <w:jc w:val="both"/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>Правильность и полнота формирования пакета документов для предоставления отдельного вида социальной помощи</w:t>
            </w:r>
          </w:p>
        </w:tc>
        <w:tc>
          <w:tcPr>
            <w:tcW w:w="343" w:type="pct"/>
            <w:vMerge/>
          </w:tcPr>
          <w:p w:rsidR="00D9767B" w:rsidRPr="003F11E1" w:rsidRDefault="00D9767B" w:rsidP="00D9767B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Merge/>
          </w:tcPr>
          <w:p w:rsidR="00D9767B" w:rsidRPr="003F11E1" w:rsidRDefault="00D9767B" w:rsidP="00D9767B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D9767B">
        <w:tc>
          <w:tcPr>
            <w:tcW w:w="506" w:type="pct"/>
          </w:tcPr>
          <w:p w:rsidR="008B1EA4" w:rsidRPr="003F11E1" w:rsidRDefault="00A64927" w:rsidP="00D9767B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>ПК 1.6</w:t>
            </w:r>
          </w:p>
        </w:tc>
        <w:tc>
          <w:tcPr>
            <w:tcW w:w="1928" w:type="pct"/>
          </w:tcPr>
          <w:p w:rsidR="008B1EA4" w:rsidRPr="003F11E1" w:rsidRDefault="00A64927" w:rsidP="00D9767B">
            <w:pPr>
              <w:jc w:val="both"/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 xml:space="preserve">Давать разъяснения гражданам по вопросам </w:t>
            </w:r>
            <w:r w:rsidRPr="003F11E1">
              <w:rPr>
                <w:sz w:val="24"/>
                <w:szCs w:val="24"/>
              </w:rPr>
              <w:lastRenderedPageBreak/>
              <w:t>социального обеспечения, в том числе по перечню документов необходимых для получения социального обеспечения. Доводить до сведения граждан и организаций об изменениях в законодательстве</w:t>
            </w:r>
          </w:p>
        </w:tc>
        <w:tc>
          <w:tcPr>
            <w:tcW w:w="1864" w:type="pct"/>
          </w:tcPr>
          <w:p w:rsidR="008B1EA4" w:rsidRPr="003F11E1" w:rsidRDefault="00A64927" w:rsidP="00D9767B">
            <w:pPr>
              <w:ind w:firstLine="10"/>
              <w:jc w:val="both"/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lastRenderedPageBreak/>
              <w:t xml:space="preserve">Оперативность и полнота консультаций по </w:t>
            </w:r>
            <w:r w:rsidRPr="003F11E1">
              <w:rPr>
                <w:sz w:val="24"/>
                <w:szCs w:val="24"/>
              </w:rPr>
              <w:lastRenderedPageBreak/>
              <w:t>вопросам пенсионного обеспечения и социальной защиты. Соответствие процесса консультирования требованиям этических норм и правилам делового общения</w:t>
            </w:r>
          </w:p>
        </w:tc>
        <w:tc>
          <w:tcPr>
            <w:tcW w:w="343" w:type="pct"/>
            <w:vMerge/>
          </w:tcPr>
          <w:p w:rsidR="008B1EA4" w:rsidRPr="003F11E1" w:rsidRDefault="008B1EA4" w:rsidP="00D9767B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Merge/>
          </w:tcPr>
          <w:p w:rsidR="008B1EA4" w:rsidRPr="003F11E1" w:rsidRDefault="008B1EA4" w:rsidP="00D9767B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D9767B">
        <w:tc>
          <w:tcPr>
            <w:tcW w:w="506" w:type="pct"/>
          </w:tcPr>
          <w:p w:rsidR="00A64927" w:rsidRPr="003F11E1" w:rsidRDefault="00A64927" w:rsidP="00A64927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lastRenderedPageBreak/>
              <w:t>ПК 2.1.</w:t>
            </w:r>
          </w:p>
        </w:tc>
        <w:tc>
          <w:tcPr>
            <w:tcW w:w="1928" w:type="pct"/>
          </w:tcPr>
          <w:p w:rsidR="00A64927" w:rsidRPr="003F11E1" w:rsidRDefault="00A64927" w:rsidP="00A64927">
            <w:pPr>
              <w:widowControl w:val="0"/>
              <w:jc w:val="both"/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>Оперативность и правильность применения нормативно-правовых актов федерального, регионального, муниципального уровней в области пенсионного обеспечения и социальной защиты населения.</w:t>
            </w:r>
          </w:p>
          <w:p w:rsidR="00A64927" w:rsidRPr="003F11E1" w:rsidRDefault="00A64927" w:rsidP="00A64927">
            <w:pPr>
              <w:widowControl w:val="0"/>
              <w:jc w:val="both"/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 xml:space="preserve">Безошибочность разграничения компетенции органов социальной защиты населения, Пенсионного фонда РФ, определение порядка их функционирования в соответствии </w:t>
            </w:r>
            <w:proofErr w:type="gramStart"/>
            <w:r w:rsidRPr="003F11E1">
              <w:rPr>
                <w:sz w:val="24"/>
                <w:szCs w:val="24"/>
              </w:rPr>
              <w:t>с</w:t>
            </w:r>
            <w:proofErr w:type="gramEnd"/>
            <w:r w:rsidRPr="003F11E1">
              <w:rPr>
                <w:sz w:val="24"/>
                <w:szCs w:val="24"/>
              </w:rPr>
              <w:t xml:space="preserve"> Федеральными</w:t>
            </w:r>
          </w:p>
          <w:p w:rsidR="00A64927" w:rsidRPr="003F11E1" w:rsidRDefault="00A64927" w:rsidP="00A64927">
            <w:pPr>
              <w:widowControl w:val="0"/>
              <w:jc w:val="both"/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>законами о деятельности органов и учреждений</w:t>
            </w:r>
          </w:p>
          <w:p w:rsidR="00A64927" w:rsidRPr="003F11E1" w:rsidRDefault="00A64927" w:rsidP="00A64927">
            <w:pPr>
              <w:widowControl w:val="0"/>
              <w:jc w:val="both"/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>социальной защиты населения.  Правильность и точность составления и оформления документов при назначении и выплате пенсий, пособий, компенсаций, и также услуг и льгот, точность ведения базы данных получателей пенсий, пособий, компенсаций и других социальных выплат, оказания услуг в соответствии с Инструкциями Минтруда России и Пенсионного фонда РФ.</w:t>
            </w:r>
          </w:p>
        </w:tc>
        <w:tc>
          <w:tcPr>
            <w:tcW w:w="1864" w:type="pct"/>
          </w:tcPr>
          <w:p w:rsidR="00A64927" w:rsidRPr="003F11E1" w:rsidRDefault="00A64927" w:rsidP="00A64927">
            <w:pPr>
              <w:widowControl w:val="0"/>
              <w:ind w:firstLine="10"/>
              <w:jc w:val="both"/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>Правильность определения видов пенсий, пособий, компенсаций, других социальных выплат;</w:t>
            </w:r>
          </w:p>
          <w:p w:rsidR="00A64927" w:rsidRPr="003F11E1" w:rsidRDefault="00A64927" w:rsidP="00A64927">
            <w:pPr>
              <w:ind w:firstLine="10"/>
              <w:jc w:val="both"/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>Правильность определения исчисления пенсий, пособий, компенсаций, других социальных выплат, оказания услуг, предоставления льгот</w:t>
            </w:r>
          </w:p>
        </w:tc>
        <w:tc>
          <w:tcPr>
            <w:tcW w:w="343" w:type="pct"/>
            <w:vMerge/>
          </w:tcPr>
          <w:p w:rsidR="00A64927" w:rsidRPr="003F11E1" w:rsidRDefault="00A64927" w:rsidP="00A64927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Merge/>
          </w:tcPr>
          <w:p w:rsidR="00A64927" w:rsidRPr="003F11E1" w:rsidRDefault="00A64927" w:rsidP="00A64927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D9767B">
        <w:tc>
          <w:tcPr>
            <w:tcW w:w="506" w:type="pct"/>
          </w:tcPr>
          <w:p w:rsidR="00A64927" w:rsidRPr="003F11E1" w:rsidRDefault="00A64927" w:rsidP="00A64927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>ПК 2.2.</w:t>
            </w:r>
          </w:p>
        </w:tc>
        <w:tc>
          <w:tcPr>
            <w:tcW w:w="1928" w:type="pct"/>
          </w:tcPr>
          <w:p w:rsidR="00A64927" w:rsidRPr="003F11E1" w:rsidRDefault="00A64927" w:rsidP="00A64927">
            <w:pPr>
              <w:jc w:val="both"/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>Правильность выявления по базе данных лиц, нуждающихся в мерах государственной социальной поддержки и помощи, с применением компьютерных технологий. Грамотность и вежливость при проведении консультаций лиц, нуждающихся в социальной помощи и поддержке</w:t>
            </w:r>
          </w:p>
        </w:tc>
        <w:tc>
          <w:tcPr>
            <w:tcW w:w="1864" w:type="pct"/>
          </w:tcPr>
          <w:p w:rsidR="00A64927" w:rsidRPr="003F11E1" w:rsidRDefault="00A64927" w:rsidP="00A64927">
            <w:pPr>
              <w:widowControl w:val="0"/>
              <w:ind w:right="-269" w:firstLine="10"/>
              <w:jc w:val="both"/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>Уверенное владение информационно – компьютерными технологиями в сфере выявления и учета лиц, нуждающихся в социальной защите;</w:t>
            </w:r>
          </w:p>
          <w:p w:rsidR="00A64927" w:rsidRPr="003F11E1" w:rsidRDefault="00A64927" w:rsidP="00A64927">
            <w:pPr>
              <w:ind w:right="-269" w:firstLine="10"/>
              <w:jc w:val="both"/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>Качество, своевременность и полнота выявления лиц, нуждающихся в социальной защите; точность и полнота учета лиц, нуждающихся в социальной защите</w:t>
            </w:r>
          </w:p>
        </w:tc>
        <w:tc>
          <w:tcPr>
            <w:tcW w:w="343" w:type="pct"/>
            <w:vMerge/>
          </w:tcPr>
          <w:p w:rsidR="00A64927" w:rsidRPr="003F11E1" w:rsidRDefault="00A64927" w:rsidP="00A64927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Merge/>
          </w:tcPr>
          <w:p w:rsidR="00A64927" w:rsidRPr="003F11E1" w:rsidRDefault="00A64927" w:rsidP="00A64927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D9767B">
        <w:tc>
          <w:tcPr>
            <w:tcW w:w="506" w:type="pct"/>
          </w:tcPr>
          <w:p w:rsidR="00A64927" w:rsidRPr="003F11E1" w:rsidRDefault="00A64927" w:rsidP="00A64927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>ПК 2.3.</w:t>
            </w:r>
          </w:p>
        </w:tc>
        <w:tc>
          <w:tcPr>
            <w:tcW w:w="1928" w:type="pct"/>
          </w:tcPr>
          <w:p w:rsidR="00A64927" w:rsidRPr="003F11E1" w:rsidRDefault="00A64927" w:rsidP="00A64927">
            <w:pPr>
              <w:widowControl w:val="0"/>
              <w:jc w:val="both"/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>Грамотность и полнота организации социальной работы лицами, имеющими право на получение пенсий, с применением компьютерных технологий.</w:t>
            </w:r>
          </w:p>
          <w:p w:rsidR="00A64927" w:rsidRPr="003F11E1" w:rsidRDefault="00A64927" w:rsidP="00A64927">
            <w:pPr>
              <w:widowControl w:val="0"/>
              <w:jc w:val="both"/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 xml:space="preserve">Правильность и точность организации социальной </w:t>
            </w:r>
            <w:r w:rsidRPr="003F11E1">
              <w:rPr>
                <w:sz w:val="24"/>
                <w:szCs w:val="24"/>
              </w:rPr>
              <w:lastRenderedPageBreak/>
              <w:t>работы с отдельными лицами, семьями и категориями граждан, нуждающимися в социальной поддержке и защите с применением компьютерных технологий.</w:t>
            </w:r>
          </w:p>
          <w:p w:rsidR="00A64927" w:rsidRPr="003F11E1" w:rsidRDefault="00A64927" w:rsidP="00A64927">
            <w:pPr>
              <w:widowControl w:val="0"/>
              <w:jc w:val="both"/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 xml:space="preserve">Вежливость и грамотность консультирования граждан, представителей юридических лиц по вопросам пенсионного обеспечения и </w:t>
            </w:r>
            <w:proofErr w:type="gramStart"/>
            <w:r w:rsidRPr="003F11E1">
              <w:rPr>
                <w:sz w:val="24"/>
                <w:szCs w:val="24"/>
              </w:rPr>
              <w:t>социальной</w:t>
            </w:r>
            <w:proofErr w:type="gramEnd"/>
          </w:p>
          <w:p w:rsidR="00A64927" w:rsidRPr="003F11E1" w:rsidRDefault="00A64927" w:rsidP="00A64927">
            <w:pPr>
              <w:jc w:val="both"/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>защиты населения</w:t>
            </w:r>
          </w:p>
        </w:tc>
        <w:tc>
          <w:tcPr>
            <w:tcW w:w="1864" w:type="pct"/>
          </w:tcPr>
          <w:p w:rsidR="00A64927" w:rsidRPr="003F11E1" w:rsidRDefault="00A64927" w:rsidP="00A64927">
            <w:pPr>
              <w:widowControl w:val="0"/>
              <w:ind w:right="-269" w:firstLine="10"/>
              <w:jc w:val="both"/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lastRenderedPageBreak/>
              <w:t>Соблюдение действующего законодательства при организации и координации социальной работы;</w:t>
            </w:r>
          </w:p>
          <w:p w:rsidR="00A64927" w:rsidRPr="003F11E1" w:rsidRDefault="00A64927" w:rsidP="00A64927">
            <w:pPr>
              <w:ind w:right="-269" w:firstLine="10"/>
              <w:jc w:val="both"/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 xml:space="preserve">Соблюдение требований качества, своевременности и доступности мероприятий по социальной защите </w:t>
            </w:r>
            <w:r w:rsidRPr="003F11E1">
              <w:rPr>
                <w:sz w:val="24"/>
                <w:szCs w:val="24"/>
              </w:rPr>
              <w:lastRenderedPageBreak/>
              <w:t>населения.</w:t>
            </w:r>
          </w:p>
        </w:tc>
        <w:tc>
          <w:tcPr>
            <w:tcW w:w="343" w:type="pct"/>
            <w:vMerge/>
          </w:tcPr>
          <w:p w:rsidR="00A64927" w:rsidRPr="003F11E1" w:rsidRDefault="00A64927" w:rsidP="00A64927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Merge/>
          </w:tcPr>
          <w:p w:rsidR="00A64927" w:rsidRPr="003F11E1" w:rsidRDefault="00A64927" w:rsidP="00A64927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167EE" w:rsidRPr="003F11E1" w:rsidRDefault="008167EE" w:rsidP="008167EE">
      <w:pPr>
        <w:pStyle w:val="3"/>
        <w:ind w:left="20"/>
        <w:rPr>
          <w:color w:val="auto"/>
        </w:rPr>
        <w:sectPr w:rsidR="008167EE" w:rsidRPr="003F11E1" w:rsidSect="00FF7364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8167EE" w:rsidRPr="003F11E1" w:rsidRDefault="008167EE" w:rsidP="00480069">
      <w:pPr>
        <w:spacing w:after="0"/>
        <w:ind w:left="23" w:right="96" w:firstLine="686"/>
        <w:jc w:val="both"/>
        <w:rPr>
          <w:rFonts w:ascii="Times New Roman" w:hAnsi="Times New Roman" w:cs="Times New Roman"/>
          <w:sz w:val="24"/>
          <w:szCs w:val="24"/>
        </w:rPr>
      </w:pPr>
      <w:r w:rsidRPr="003F11E1">
        <w:rPr>
          <w:rFonts w:ascii="Times New Roman" w:hAnsi="Times New Roman" w:cs="Times New Roman"/>
          <w:sz w:val="24"/>
          <w:szCs w:val="24"/>
        </w:rPr>
        <w:lastRenderedPageBreak/>
        <w:t>В соответствии с учебным планом, рабочими программами профессиональных модулей:</w:t>
      </w:r>
    </w:p>
    <w:p w:rsidR="00A64927" w:rsidRPr="003F11E1" w:rsidRDefault="00A64927" w:rsidP="0048006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1E1">
        <w:rPr>
          <w:rFonts w:ascii="Times New Roman" w:hAnsi="Times New Roman" w:cs="Times New Roman"/>
          <w:sz w:val="24"/>
          <w:szCs w:val="24"/>
        </w:rPr>
        <w:t xml:space="preserve">ПМ.01 Обеспечение реализации прав граждан в сфере пенсионного обеспечения и социальной защиты </w:t>
      </w:r>
    </w:p>
    <w:p w:rsidR="00A64927" w:rsidRPr="003F11E1" w:rsidRDefault="00A64927" w:rsidP="00480069">
      <w:pPr>
        <w:pStyle w:val="Default"/>
        <w:spacing w:line="276" w:lineRule="auto"/>
        <w:ind w:firstLine="709"/>
        <w:jc w:val="both"/>
        <w:rPr>
          <w:rFonts w:eastAsiaTheme="minorEastAsia"/>
          <w:color w:val="auto"/>
          <w:lang w:eastAsia="ru-RU"/>
        </w:rPr>
      </w:pPr>
      <w:r w:rsidRPr="003F11E1">
        <w:rPr>
          <w:rFonts w:eastAsiaTheme="minorEastAsia"/>
          <w:color w:val="auto"/>
          <w:lang w:eastAsia="ru-RU"/>
        </w:rPr>
        <w:t xml:space="preserve">ПМ.02 Организационное обеспечение деятельности учреждений социальной защиты населения и органов Пенсионного фонда Российской Федерации </w:t>
      </w:r>
    </w:p>
    <w:p w:rsidR="00D9767B" w:rsidRPr="003F11E1" w:rsidRDefault="00D9767B" w:rsidP="00480069">
      <w:pPr>
        <w:spacing w:after="0"/>
        <w:ind w:left="23" w:right="96"/>
        <w:jc w:val="both"/>
        <w:rPr>
          <w:rFonts w:ascii="Times New Roman" w:hAnsi="Times New Roman" w:cs="Times New Roman"/>
          <w:sz w:val="24"/>
          <w:szCs w:val="24"/>
        </w:rPr>
      </w:pPr>
      <w:r w:rsidRPr="003F11E1">
        <w:rPr>
          <w:rFonts w:ascii="Times New Roman" w:hAnsi="Times New Roman" w:cs="Times New Roman"/>
          <w:sz w:val="24"/>
          <w:szCs w:val="24"/>
        </w:rPr>
        <w:t>и рабочей программой практики предусматривается промежуточная  аттестация в форме дифференцированного зачета (ДЗ).</w:t>
      </w:r>
    </w:p>
    <w:p w:rsidR="008167EE" w:rsidRPr="003F11E1" w:rsidRDefault="008167EE" w:rsidP="00480069">
      <w:pPr>
        <w:spacing w:after="0"/>
        <w:ind w:left="23" w:right="96" w:firstLine="686"/>
        <w:jc w:val="both"/>
        <w:rPr>
          <w:rFonts w:ascii="Times New Roman" w:hAnsi="Times New Roman" w:cs="Times New Roman"/>
          <w:sz w:val="24"/>
          <w:szCs w:val="24"/>
        </w:rPr>
      </w:pPr>
      <w:r w:rsidRPr="003F11E1">
        <w:rPr>
          <w:rFonts w:ascii="Times New Roman" w:hAnsi="Times New Roman" w:cs="Times New Roman"/>
          <w:sz w:val="24"/>
          <w:szCs w:val="24"/>
        </w:rPr>
        <w:t>Обучающиеся допускаются к сдаче ДЗ при условии выполнения всех видов работ на практике, предусмотренных рабочей программой практики</w:t>
      </w:r>
      <w:r w:rsidR="00104E40" w:rsidRPr="003F11E1">
        <w:rPr>
          <w:rFonts w:ascii="Times New Roman" w:hAnsi="Times New Roman" w:cs="Times New Roman"/>
          <w:sz w:val="24"/>
          <w:szCs w:val="24"/>
        </w:rPr>
        <w:t xml:space="preserve"> (индивидуальным заданием)</w:t>
      </w:r>
      <w:r w:rsidRPr="003F11E1">
        <w:rPr>
          <w:rFonts w:ascii="Times New Roman" w:hAnsi="Times New Roman" w:cs="Times New Roman"/>
          <w:sz w:val="24"/>
          <w:szCs w:val="24"/>
        </w:rPr>
        <w:t>, и своевременном предоставлении документов по практике.</w:t>
      </w:r>
    </w:p>
    <w:p w:rsidR="00B438EF" w:rsidRPr="003F11E1" w:rsidRDefault="00B438EF" w:rsidP="00480069">
      <w:pPr>
        <w:spacing w:after="0"/>
        <w:ind w:left="11" w:right="11" w:firstLine="697"/>
        <w:jc w:val="both"/>
        <w:rPr>
          <w:rFonts w:ascii="Times New Roman" w:hAnsi="Times New Roman" w:cs="Times New Roman"/>
          <w:sz w:val="24"/>
          <w:szCs w:val="24"/>
        </w:rPr>
      </w:pPr>
      <w:r w:rsidRPr="003F11E1">
        <w:rPr>
          <w:rFonts w:ascii="Times New Roman" w:hAnsi="Times New Roman" w:cs="Times New Roman"/>
          <w:sz w:val="24"/>
          <w:szCs w:val="24"/>
        </w:rPr>
        <w:t>Защита отчета по практике проводится в последний день практики руководителем практики от филиала.</w:t>
      </w:r>
    </w:p>
    <w:p w:rsidR="00B438EF" w:rsidRPr="003F11E1" w:rsidRDefault="00B438EF" w:rsidP="00480069">
      <w:pPr>
        <w:spacing w:after="0"/>
        <w:ind w:left="11" w:right="11" w:firstLine="697"/>
        <w:jc w:val="both"/>
        <w:rPr>
          <w:rFonts w:ascii="Times New Roman" w:hAnsi="Times New Roman" w:cs="Times New Roman"/>
          <w:sz w:val="24"/>
          <w:szCs w:val="24"/>
        </w:rPr>
      </w:pPr>
      <w:r w:rsidRPr="003F11E1">
        <w:rPr>
          <w:rFonts w:ascii="Times New Roman" w:hAnsi="Times New Roman" w:cs="Times New Roman"/>
          <w:sz w:val="24"/>
          <w:szCs w:val="24"/>
        </w:rPr>
        <w:t>ДЗ проходит в форме ответов на контрольные вопросы, защиты отчета по практике.</w:t>
      </w:r>
    </w:p>
    <w:p w:rsidR="00480069" w:rsidRPr="003F11E1" w:rsidRDefault="00480069" w:rsidP="0023477C">
      <w:pPr>
        <w:widowControl w:val="0"/>
        <w:spacing w:after="0"/>
        <w:ind w:left="11" w:right="11" w:firstLine="69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477C" w:rsidRPr="003F11E1" w:rsidRDefault="0023477C" w:rsidP="0023477C">
      <w:pPr>
        <w:widowControl w:val="0"/>
        <w:spacing w:after="0"/>
        <w:ind w:left="11" w:right="11" w:firstLine="69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11E1">
        <w:rPr>
          <w:rFonts w:ascii="Times New Roman" w:hAnsi="Times New Roman" w:cs="Times New Roman"/>
          <w:b/>
          <w:sz w:val="24"/>
          <w:szCs w:val="24"/>
        </w:rPr>
        <w:t>Формы текущего контроля</w:t>
      </w:r>
    </w:p>
    <w:p w:rsidR="00CF76FA" w:rsidRPr="003F11E1" w:rsidRDefault="00CF76FA" w:rsidP="0023477C">
      <w:pPr>
        <w:widowControl w:val="0"/>
        <w:spacing w:after="0"/>
        <w:ind w:left="11" w:right="11" w:firstLine="69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477C" w:rsidRPr="003F11E1" w:rsidRDefault="0023477C" w:rsidP="0023477C">
      <w:pPr>
        <w:widowControl w:val="0"/>
        <w:spacing w:after="0"/>
        <w:ind w:left="11" w:right="11" w:firstLine="697"/>
        <w:jc w:val="both"/>
        <w:rPr>
          <w:rFonts w:ascii="Times New Roman" w:hAnsi="Times New Roman" w:cs="Times New Roman"/>
          <w:sz w:val="24"/>
          <w:szCs w:val="24"/>
        </w:rPr>
      </w:pPr>
      <w:r w:rsidRPr="003F11E1">
        <w:rPr>
          <w:rFonts w:ascii="Times New Roman" w:hAnsi="Times New Roman" w:cs="Times New Roman"/>
          <w:sz w:val="24"/>
          <w:szCs w:val="24"/>
        </w:rPr>
        <w:t xml:space="preserve">Виды работ на практике определяются в соответствии с требованиями к результатам обучения по ПМ – знаниям, умениям, практическому опыту, ПК, </w:t>
      </w:r>
      <w:proofErr w:type="gramStart"/>
      <w:r w:rsidRPr="003F11E1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F11E1">
        <w:rPr>
          <w:rFonts w:ascii="Times New Roman" w:hAnsi="Times New Roman" w:cs="Times New Roman"/>
          <w:sz w:val="24"/>
          <w:szCs w:val="24"/>
        </w:rPr>
        <w:t xml:space="preserve"> и отражены в рабочей программе ПМ и рабочей программе практики. </w:t>
      </w:r>
    </w:p>
    <w:p w:rsidR="0023477C" w:rsidRPr="003F11E1" w:rsidRDefault="0023477C" w:rsidP="0023477C">
      <w:pPr>
        <w:widowControl w:val="0"/>
        <w:spacing w:after="0"/>
        <w:ind w:left="11" w:right="11" w:firstLine="697"/>
        <w:jc w:val="both"/>
        <w:rPr>
          <w:rFonts w:ascii="Times New Roman" w:hAnsi="Times New Roman" w:cs="Times New Roman"/>
          <w:sz w:val="24"/>
          <w:szCs w:val="24"/>
        </w:rPr>
      </w:pPr>
      <w:r w:rsidRPr="003F11E1">
        <w:rPr>
          <w:rFonts w:ascii="Times New Roman" w:hAnsi="Times New Roman" w:cs="Times New Roman"/>
          <w:sz w:val="24"/>
          <w:szCs w:val="24"/>
        </w:rPr>
        <w:t>Текущий контроль результатов прохождения производственной практики (по профилю специальности) в соответствии с рабочей программой и тематическим планом практики происходит при использовании следующих обязательных форм контроля:</w:t>
      </w:r>
    </w:p>
    <w:p w:rsidR="0023477C" w:rsidRPr="003F11E1" w:rsidRDefault="0023477C" w:rsidP="0023477C">
      <w:pPr>
        <w:pStyle w:val="ad"/>
        <w:widowControl w:val="0"/>
        <w:numPr>
          <w:ilvl w:val="0"/>
          <w:numId w:val="42"/>
        </w:numPr>
        <w:tabs>
          <w:tab w:val="left" w:pos="993"/>
        </w:tabs>
        <w:spacing w:after="0"/>
        <w:ind w:left="0" w:right="11" w:firstLine="709"/>
        <w:jc w:val="both"/>
        <w:rPr>
          <w:rFonts w:ascii="Times New Roman" w:hAnsi="Times New Roman"/>
          <w:sz w:val="24"/>
          <w:szCs w:val="24"/>
        </w:rPr>
      </w:pPr>
      <w:r w:rsidRPr="003F11E1">
        <w:rPr>
          <w:rFonts w:ascii="Times New Roman" w:hAnsi="Times New Roman"/>
          <w:sz w:val="24"/>
          <w:szCs w:val="24"/>
        </w:rPr>
        <w:t xml:space="preserve">ежедневный контроль посещаемости практики; </w:t>
      </w:r>
    </w:p>
    <w:p w:rsidR="0023477C" w:rsidRPr="003F11E1" w:rsidRDefault="0023477C" w:rsidP="0023477C">
      <w:pPr>
        <w:pStyle w:val="ad"/>
        <w:widowControl w:val="0"/>
        <w:numPr>
          <w:ilvl w:val="0"/>
          <w:numId w:val="42"/>
        </w:numPr>
        <w:tabs>
          <w:tab w:val="left" w:pos="993"/>
        </w:tabs>
        <w:spacing w:after="0"/>
        <w:ind w:left="0" w:right="11" w:firstLine="709"/>
        <w:jc w:val="both"/>
        <w:rPr>
          <w:rFonts w:ascii="Times New Roman" w:hAnsi="Times New Roman"/>
          <w:sz w:val="24"/>
          <w:szCs w:val="24"/>
        </w:rPr>
      </w:pPr>
      <w:r w:rsidRPr="003F11E1">
        <w:rPr>
          <w:rFonts w:ascii="Times New Roman" w:hAnsi="Times New Roman"/>
          <w:sz w:val="24"/>
          <w:szCs w:val="24"/>
        </w:rPr>
        <w:t>экспертное наблюдение и оценка при выполнении работ на производственной практики (по профилю специальности);</w:t>
      </w:r>
    </w:p>
    <w:p w:rsidR="0023477C" w:rsidRPr="003F11E1" w:rsidRDefault="0023477C" w:rsidP="0023477C">
      <w:pPr>
        <w:pStyle w:val="ad"/>
        <w:widowControl w:val="0"/>
        <w:numPr>
          <w:ilvl w:val="0"/>
          <w:numId w:val="42"/>
        </w:numPr>
        <w:tabs>
          <w:tab w:val="left" w:pos="993"/>
        </w:tabs>
        <w:spacing w:after="0"/>
        <w:ind w:left="0" w:right="11" w:firstLine="709"/>
        <w:jc w:val="both"/>
        <w:rPr>
          <w:rFonts w:ascii="Times New Roman" w:hAnsi="Times New Roman"/>
          <w:sz w:val="24"/>
          <w:szCs w:val="24"/>
        </w:rPr>
      </w:pPr>
      <w:r w:rsidRPr="003F11E1">
        <w:rPr>
          <w:rFonts w:ascii="Times New Roman" w:hAnsi="Times New Roman"/>
          <w:sz w:val="24"/>
          <w:szCs w:val="24"/>
        </w:rPr>
        <w:t xml:space="preserve">контроль качества выполнения видов работ на практике; </w:t>
      </w:r>
    </w:p>
    <w:p w:rsidR="0023477C" w:rsidRPr="003F11E1" w:rsidRDefault="0023477C" w:rsidP="0023477C">
      <w:pPr>
        <w:pStyle w:val="ad"/>
        <w:widowControl w:val="0"/>
        <w:numPr>
          <w:ilvl w:val="0"/>
          <w:numId w:val="42"/>
        </w:numPr>
        <w:tabs>
          <w:tab w:val="left" w:pos="993"/>
        </w:tabs>
        <w:spacing w:after="0"/>
        <w:ind w:left="0" w:right="11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F11E1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3F11E1">
        <w:rPr>
          <w:rFonts w:ascii="Times New Roman" w:hAnsi="Times New Roman"/>
          <w:sz w:val="24"/>
          <w:szCs w:val="24"/>
        </w:rPr>
        <w:t xml:space="preserve"> ведением дневника практики;</w:t>
      </w:r>
    </w:p>
    <w:p w:rsidR="0023477C" w:rsidRPr="003F11E1" w:rsidRDefault="0023477C" w:rsidP="0023477C">
      <w:pPr>
        <w:pStyle w:val="ad"/>
        <w:widowControl w:val="0"/>
        <w:numPr>
          <w:ilvl w:val="0"/>
          <w:numId w:val="42"/>
        </w:numPr>
        <w:tabs>
          <w:tab w:val="left" w:pos="993"/>
        </w:tabs>
        <w:spacing w:after="0"/>
        <w:ind w:left="0" w:right="11" w:firstLine="709"/>
        <w:jc w:val="both"/>
        <w:rPr>
          <w:rFonts w:ascii="Times New Roman" w:hAnsi="Times New Roman"/>
          <w:sz w:val="24"/>
          <w:szCs w:val="24"/>
        </w:rPr>
      </w:pPr>
      <w:r w:rsidRPr="003F11E1">
        <w:rPr>
          <w:rFonts w:ascii="Times New Roman" w:hAnsi="Times New Roman"/>
          <w:sz w:val="24"/>
          <w:szCs w:val="24"/>
        </w:rPr>
        <w:t xml:space="preserve">контроль сбора материала </w:t>
      </w:r>
      <w:proofErr w:type="gramStart"/>
      <w:r w:rsidRPr="003F11E1">
        <w:rPr>
          <w:rFonts w:ascii="Times New Roman" w:hAnsi="Times New Roman"/>
          <w:sz w:val="24"/>
          <w:szCs w:val="24"/>
        </w:rPr>
        <w:t>для отчета по практике в соответствии с заданием на практику</w:t>
      </w:r>
      <w:proofErr w:type="gramEnd"/>
      <w:r w:rsidRPr="003F11E1">
        <w:rPr>
          <w:rFonts w:ascii="Times New Roman" w:hAnsi="Times New Roman"/>
          <w:sz w:val="24"/>
          <w:szCs w:val="24"/>
        </w:rPr>
        <w:t xml:space="preserve">. </w:t>
      </w:r>
    </w:p>
    <w:p w:rsidR="0023477C" w:rsidRPr="003F11E1" w:rsidRDefault="0023477C" w:rsidP="0023477C">
      <w:pPr>
        <w:widowControl w:val="0"/>
        <w:spacing w:after="0"/>
        <w:ind w:left="11" w:right="11" w:firstLine="697"/>
        <w:jc w:val="both"/>
        <w:rPr>
          <w:rFonts w:ascii="Times New Roman" w:hAnsi="Times New Roman" w:cs="Times New Roman"/>
          <w:sz w:val="24"/>
          <w:szCs w:val="24"/>
        </w:rPr>
      </w:pPr>
      <w:r w:rsidRPr="003F11E1">
        <w:rPr>
          <w:rFonts w:ascii="Times New Roman" w:hAnsi="Times New Roman" w:cs="Times New Roman"/>
          <w:sz w:val="24"/>
          <w:szCs w:val="24"/>
        </w:rPr>
        <w:t xml:space="preserve">В результате наблюдения и оценки определяется уровень владения ПК и </w:t>
      </w:r>
      <w:proofErr w:type="gramStart"/>
      <w:r w:rsidRPr="003F11E1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F11E1">
        <w:rPr>
          <w:rFonts w:ascii="Times New Roman" w:hAnsi="Times New Roman" w:cs="Times New Roman"/>
          <w:sz w:val="24"/>
          <w:szCs w:val="24"/>
        </w:rPr>
        <w:t>, формирования ЛР при выполнении работ и фиксируется в аттестационном листе, характеристике. Экспертная оценка по результатам наблюдения за деятельностью обучающегося в процессе освоения производственной практики (преддипломной) Интегральная качественная оценка освоения производственной практики (преддипломной), учитываемая при промежуточной аттестации по производственной практике (преддипломной).</w:t>
      </w:r>
      <w:bookmarkStart w:id="2" w:name="_Toc178864134"/>
    </w:p>
    <w:p w:rsidR="00CF76FA" w:rsidRPr="003F11E1" w:rsidRDefault="00CF76FA" w:rsidP="0023477C">
      <w:pPr>
        <w:widowControl w:val="0"/>
        <w:spacing w:after="0"/>
        <w:ind w:left="11" w:right="11" w:firstLine="697"/>
        <w:jc w:val="both"/>
        <w:rPr>
          <w:rFonts w:ascii="Times New Roman" w:hAnsi="Times New Roman" w:cs="Times New Roman"/>
          <w:sz w:val="24"/>
          <w:szCs w:val="24"/>
        </w:rPr>
      </w:pPr>
    </w:p>
    <w:p w:rsidR="0023477C" w:rsidRPr="003F11E1" w:rsidRDefault="0023477C" w:rsidP="0023477C">
      <w:pPr>
        <w:widowControl w:val="0"/>
        <w:spacing w:after="0"/>
        <w:ind w:left="11" w:right="11" w:firstLine="69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11E1">
        <w:rPr>
          <w:rFonts w:ascii="Times New Roman" w:hAnsi="Times New Roman" w:cs="Times New Roman"/>
          <w:b/>
          <w:sz w:val="24"/>
          <w:szCs w:val="24"/>
        </w:rPr>
        <w:t>Форма промежуточной аттестации</w:t>
      </w:r>
      <w:bookmarkEnd w:id="2"/>
    </w:p>
    <w:p w:rsidR="00CF76FA" w:rsidRPr="003F11E1" w:rsidRDefault="00CF76FA" w:rsidP="0023477C">
      <w:pPr>
        <w:widowControl w:val="0"/>
        <w:spacing w:after="0"/>
        <w:ind w:left="11" w:right="11" w:firstLine="69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477C" w:rsidRPr="003F11E1" w:rsidRDefault="0023477C" w:rsidP="0023477C">
      <w:pPr>
        <w:widowControl w:val="0"/>
        <w:spacing w:after="0"/>
        <w:ind w:left="11" w:right="11" w:firstLine="697"/>
        <w:jc w:val="both"/>
        <w:rPr>
          <w:rFonts w:ascii="Times New Roman" w:hAnsi="Times New Roman"/>
          <w:sz w:val="24"/>
          <w:szCs w:val="24"/>
        </w:rPr>
      </w:pPr>
      <w:r w:rsidRPr="003F11E1">
        <w:rPr>
          <w:rFonts w:ascii="Times New Roman" w:hAnsi="Times New Roman"/>
          <w:sz w:val="24"/>
          <w:szCs w:val="24"/>
        </w:rPr>
        <w:t xml:space="preserve">Промежуточная аттестация по  производственной практике (по профилю специальности)– дифференцированный зачет. Обучающиеся допускаются к сдаче дифференцированного зачета при условии выполнения всех видов работ на практике, предусмотренных рабочей программой и своевременном предоставлении следующих документов: </w:t>
      </w:r>
    </w:p>
    <w:p w:rsidR="0023477C" w:rsidRPr="003F11E1" w:rsidRDefault="0023477C" w:rsidP="0023477C">
      <w:pPr>
        <w:pStyle w:val="ad"/>
        <w:widowControl w:val="0"/>
        <w:numPr>
          <w:ilvl w:val="0"/>
          <w:numId w:val="41"/>
        </w:numPr>
        <w:tabs>
          <w:tab w:val="left" w:pos="993"/>
        </w:tabs>
        <w:spacing w:after="0"/>
        <w:ind w:left="0" w:right="11" w:firstLine="709"/>
        <w:jc w:val="both"/>
        <w:rPr>
          <w:rFonts w:ascii="Times New Roman" w:hAnsi="Times New Roman"/>
          <w:sz w:val="24"/>
          <w:szCs w:val="24"/>
        </w:rPr>
      </w:pPr>
      <w:r w:rsidRPr="003F11E1">
        <w:rPr>
          <w:rFonts w:ascii="Times New Roman" w:hAnsi="Times New Roman"/>
          <w:sz w:val="24"/>
          <w:szCs w:val="24"/>
        </w:rPr>
        <w:t>направления на практику с отметкой в организации дат прибытия и убытия (для выездной практики);</w:t>
      </w:r>
    </w:p>
    <w:p w:rsidR="0023477C" w:rsidRPr="003F11E1" w:rsidRDefault="0023477C" w:rsidP="0023477C">
      <w:pPr>
        <w:pStyle w:val="ad"/>
        <w:widowControl w:val="0"/>
        <w:numPr>
          <w:ilvl w:val="0"/>
          <w:numId w:val="41"/>
        </w:numPr>
        <w:tabs>
          <w:tab w:val="left" w:pos="993"/>
        </w:tabs>
        <w:spacing w:after="0"/>
        <w:ind w:left="0" w:right="11" w:firstLine="709"/>
        <w:jc w:val="both"/>
        <w:rPr>
          <w:rFonts w:ascii="Times New Roman" w:hAnsi="Times New Roman"/>
          <w:sz w:val="24"/>
          <w:szCs w:val="24"/>
        </w:rPr>
      </w:pPr>
      <w:r w:rsidRPr="003F11E1">
        <w:rPr>
          <w:rFonts w:ascii="Times New Roman" w:hAnsi="Times New Roman"/>
          <w:sz w:val="24"/>
          <w:szCs w:val="24"/>
        </w:rPr>
        <w:lastRenderedPageBreak/>
        <w:t>контрольный лист инструктажа по охране труда и пожарной безопасности (Приложение 1);</w:t>
      </w:r>
    </w:p>
    <w:p w:rsidR="0023477C" w:rsidRPr="003F11E1" w:rsidRDefault="0023477C" w:rsidP="0023477C">
      <w:pPr>
        <w:pStyle w:val="ad"/>
        <w:keepNext/>
        <w:keepLines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11E1">
        <w:rPr>
          <w:rFonts w:ascii="Times New Roman" w:hAnsi="Times New Roman"/>
          <w:sz w:val="24"/>
          <w:szCs w:val="24"/>
        </w:rPr>
        <w:t xml:space="preserve">аттестационного листа по практике об уровне освоения профессиональных и общих компетенций (Приложение 2); </w:t>
      </w:r>
    </w:p>
    <w:p w:rsidR="0023477C" w:rsidRPr="003F11E1" w:rsidRDefault="0023477C" w:rsidP="0023477C">
      <w:pPr>
        <w:pStyle w:val="ad"/>
        <w:keepNext/>
        <w:keepLines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11E1">
        <w:rPr>
          <w:rFonts w:ascii="Times New Roman" w:hAnsi="Times New Roman"/>
          <w:sz w:val="24"/>
          <w:szCs w:val="24"/>
        </w:rPr>
        <w:t>характеристики с места прохождения практики (</w:t>
      </w:r>
      <w:r w:rsidR="00CF76FA" w:rsidRPr="003F11E1">
        <w:rPr>
          <w:rFonts w:ascii="Times New Roman" w:hAnsi="Times New Roman"/>
          <w:sz w:val="24"/>
          <w:szCs w:val="24"/>
        </w:rPr>
        <w:t>П</w:t>
      </w:r>
      <w:r w:rsidRPr="003F11E1">
        <w:rPr>
          <w:rFonts w:ascii="Times New Roman" w:hAnsi="Times New Roman"/>
          <w:sz w:val="24"/>
          <w:szCs w:val="24"/>
        </w:rPr>
        <w:t>риложение 3);</w:t>
      </w:r>
    </w:p>
    <w:p w:rsidR="0023477C" w:rsidRPr="003F11E1" w:rsidRDefault="0023477C" w:rsidP="0023477C">
      <w:pPr>
        <w:pStyle w:val="ad"/>
        <w:keepNext/>
        <w:keepLines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11E1">
        <w:rPr>
          <w:rFonts w:ascii="Times New Roman" w:hAnsi="Times New Roman"/>
          <w:sz w:val="24"/>
          <w:szCs w:val="24"/>
        </w:rPr>
        <w:t>индивидуального задания на практику в виде дневника по  производственной практике (по профилю специальности) о проведения практики с отметками о его выполнении  (Приложение 4);</w:t>
      </w:r>
    </w:p>
    <w:p w:rsidR="0023477C" w:rsidRPr="003F11E1" w:rsidRDefault="0023477C" w:rsidP="0023477C">
      <w:pPr>
        <w:pStyle w:val="ad"/>
        <w:keepNext/>
        <w:keepLines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11E1">
        <w:rPr>
          <w:rFonts w:ascii="Times New Roman" w:hAnsi="Times New Roman"/>
          <w:sz w:val="24"/>
          <w:szCs w:val="24"/>
        </w:rPr>
        <w:t>письменного отчета по практике</w:t>
      </w:r>
      <w:r w:rsidR="00CF76FA" w:rsidRPr="003F11E1">
        <w:rPr>
          <w:rFonts w:ascii="Times New Roman" w:hAnsi="Times New Roman"/>
          <w:sz w:val="24"/>
          <w:szCs w:val="24"/>
        </w:rPr>
        <w:t xml:space="preserve"> </w:t>
      </w:r>
      <w:r w:rsidRPr="003F11E1">
        <w:rPr>
          <w:rFonts w:ascii="Times New Roman" w:hAnsi="Times New Roman"/>
          <w:sz w:val="24"/>
          <w:szCs w:val="24"/>
        </w:rPr>
        <w:t xml:space="preserve"> (</w:t>
      </w:r>
      <w:r w:rsidR="00480069" w:rsidRPr="003F11E1">
        <w:rPr>
          <w:rFonts w:ascii="Times New Roman" w:hAnsi="Times New Roman"/>
          <w:sz w:val="24"/>
          <w:szCs w:val="24"/>
        </w:rPr>
        <w:t>П</w:t>
      </w:r>
      <w:r w:rsidRPr="003F11E1">
        <w:rPr>
          <w:rFonts w:ascii="Times New Roman" w:hAnsi="Times New Roman"/>
          <w:sz w:val="24"/>
          <w:szCs w:val="24"/>
        </w:rPr>
        <w:t>риложение</w:t>
      </w:r>
      <w:r w:rsidR="00480069" w:rsidRPr="003F11E1">
        <w:rPr>
          <w:rFonts w:ascii="Times New Roman" w:hAnsi="Times New Roman"/>
          <w:sz w:val="24"/>
          <w:szCs w:val="24"/>
        </w:rPr>
        <w:t xml:space="preserve"> 5</w:t>
      </w:r>
      <w:r w:rsidRPr="003F11E1">
        <w:rPr>
          <w:rFonts w:ascii="Times New Roman" w:hAnsi="Times New Roman"/>
          <w:sz w:val="24"/>
          <w:szCs w:val="24"/>
        </w:rPr>
        <w:t xml:space="preserve">); </w:t>
      </w:r>
    </w:p>
    <w:p w:rsidR="0023477C" w:rsidRPr="003F11E1" w:rsidRDefault="0023477C" w:rsidP="0023477C">
      <w:pPr>
        <w:keepNext/>
        <w:keepLine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11E1">
        <w:rPr>
          <w:rFonts w:ascii="Times New Roman" w:hAnsi="Times New Roman"/>
          <w:sz w:val="24"/>
          <w:szCs w:val="24"/>
        </w:rPr>
        <w:t xml:space="preserve">В аттестационном листе по производственной практике (по профилю специальности) руководитель практики оценивает уровень освоения профессиональных и общих компетенций при выполнении различных видов работ, предусмотренных рабочей программой  производственной практики (по профилю специальности) и тематическим планом. </w:t>
      </w:r>
    </w:p>
    <w:p w:rsidR="0023477C" w:rsidRPr="003F11E1" w:rsidRDefault="0023477C" w:rsidP="0023477C">
      <w:pPr>
        <w:keepNext/>
        <w:keepLine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11E1">
        <w:rPr>
          <w:rFonts w:ascii="Times New Roman" w:hAnsi="Times New Roman"/>
          <w:sz w:val="24"/>
          <w:szCs w:val="24"/>
        </w:rPr>
        <w:t>Результаты производственной практики (по профилю специальности) должны быть оформлены в форме отчета по практике в соответствии с требованиями «ГОСТ 7.32-2017. Межгосударственный стандарт. Система стандартов по информации, библиотечному и издательскому делу. Отчет о научно-исследовательской работе. Структура и правила оформления».</w:t>
      </w:r>
    </w:p>
    <w:p w:rsidR="0023477C" w:rsidRPr="003F11E1" w:rsidRDefault="0023477C" w:rsidP="0023477C">
      <w:pPr>
        <w:tabs>
          <w:tab w:val="left" w:pos="1134"/>
        </w:tabs>
        <w:spacing w:after="0"/>
        <w:ind w:left="23" w:firstLine="686"/>
        <w:jc w:val="both"/>
        <w:rPr>
          <w:rFonts w:ascii="Times New Roman" w:hAnsi="Times New Roman"/>
          <w:sz w:val="24"/>
          <w:szCs w:val="24"/>
        </w:rPr>
      </w:pPr>
      <w:r w:rsidRPr="003F11E1">
        <w:rPr>
          <w:rFonts w:ascii="Times New Roman" w:hAnsi="Times New Roman"/>
          <w:sz w:val="24"/>
          <w:szCs w:val="24"/>
        </w:rPr>
        <w:t xml:space="preserve">Отчетные документы проверяются и оцениваются руководителем практики от организации (предприятия), заверяются подписью и печатью, а также руководителем практики от </w:t>
      </w:r>
      <w:proofErr w:type="spellStart"/>
      <w:r w:rsidRPr="003F11E1">
        <w:rPr>
          <w:rFonts w:ascii="Times New Roman" w:hAnsi="Times New Roman"/>
          <w:sz w:val="24"/>
          <w:szCs w:val="24"/>
        </w:rPr>
        <w:t>Сургутского</w:t>
      </w:r>
      <w:proofErr w:type="spellEnd"/>
      <w:r w:rsidRPr="003F11E1">
        <w:rPr>
          <w:rFonts w:ascii="Times New Roman" w:hAnsi="Times New Roman"/>
          <w:sz w:val="24"/>
          <w:szCs w:val="24"/>
        </w:rPr>
        <w:t xml:space="preserve"> филиала </w:t>
      </w:r>
      <w:proofErr w:type="spellStart"/>
      <w:r w:rsidRPr="003F11E1">
        <w:rPr>
          <w:rFonts w:ascii="Times New Roman" w:hAnsi="Times New Roman"/>
          <w:sz w:val="24"/>
          <w:szCs w:val="24"/>
        </w:rPr>
        <w:t>Финуниверситета</w:t>
      </w:r>
      <w:proofErr w:type="spellEnd"/>
      <w:r w:rsidRPr="003F11E1">
        <w:rPr>
          <w:rFonts w:ascii="Times New Roman" w:hAnsi="Times New Roman"/>
          <w:sz w:val="24"/>
          <w:szCs w:val="24"/>
        </w:rPr>
        <w:t xml:space="preserve"> на соответствия требованиям программы по производственной практике (преддипломной). Дифференцированный зачет проходит в форме защиты отчета по практике. </w:t>
      </w:r>
    </w:p>
    <w:p w:rsidR="0023477C" w:rsidRPr="003F11E1" w:rsidRDefault="0023477C" w:rsidP="0023477C">
      <w:pPr>
        <w:tabs>
          <w:tab w:val="left" w:pos="1134"/>
        </w:tabs>
        <w:spacing w:after="0"/>
        <w:ind w:left="23" w:firstLine="686"/>
        <w:jc w:val="both"/>
        <w:rPr>
          <w:rFonts w:ascii="Times New Roman" w:hAnsi="Times New Roman"/>
          <w:sz w:val="24"/>
          <w:szCs w:val="24"/>
        </w:rPr>
      </w:pPr>
    </w:p>
    <w:p w:rsidR="0023477C" w:rsidRPr="003F11E1" w:rsidRDefault="0023477C" w:rsidP="000836EF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F11E1">
        <w:rPr>
          <w:rFonts w:ascii="Times New Roman" w:hAnsi="Times New Roman"/>
          <w:b/>
          <w:sz w:val="24"/>
          <w:szCs w:val="24"/>
        </w:rPr>
        <w:t>Вопросы к дифференцированному зачету по производственной практике (преддипломной)</w:t>
      </w:r>
    </w:p>
    <w:p w:rsidR="00CF76FA" w:rsidRPr="003F11E1" w:rsidRDefault="00CF76FA" w:rsidP="0023477C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9A3FD9" w:rsidRPr="003F11E1" w:rsidRDefault="009A3FD9" w:rsidP="009A3FD9">
      <w:pPr>
        <w:pStyle w:val="ad"/>
        <w:widowControl w:val="0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bookmarkStart w:id="3" w:name="_Toc178865781"/>
      <w:r w:rsidRPr="003F11E1">
        <w:rPr>
          <w:rFonts w:ascii="Times New Roman" w:hAnsi="Times New Roman"/>
          <w:sz w:val="24"/>
          <w:szCs w:val="24"/>
          <w:lang w:eastAsia="en-US"/>
        </w:rPr>
        <w:t xml:space="preserve">1. </w:t>
      </w:r>
      <w:r w:rsidRPr="003F11E1">
        <w:rPr>
          <w:rFonts w:ascii="Times New Roman" w:hAnsi="Times New Roman"/>
          <w:sz w:val="24"/>
          <w:szCs w:val="24"/>
          <w:shd w:val="clear" w:color="auto" w:fill="FFFFFF"/>
        </w:rPr>
        <w:t xml:space="preserve">При исчислении страхового и общего трудового </w:t>
      </w:r>
      <w:proofErr w:type="gramStart"/>
      <w:r w:rsidRPr="003F11E1">
        <w:rPr>
          <w:rFonts w:ascii="Times New Roman" w:hAnsi="Times New Roman"/>
          <w:sz w:val="24"/>
          <w:szCs w:val="24"/>
          <w:shd w:val="clear" w:color="auto" w:fill="FFFFFF"/>
        </w:rPr>
        <w:t>стажа</w:t>
      </w:r>
      <w:proofErr w:type="gramEnd"/>
      <w:r w:rsidRPr="003F11E1">
        <w:rPr>
          <w:rFonts w:ascii="Times New Roman" w:hAnsi="Times New Roman"/>
          <w:sz w:val="24"/>
          <w:szCs w:val="24"/>
          <w:shd w:val="clear" w:color="auto" w:fill="FFFFFF"/>
        </w:rPr>
        <w:t xml:space="preserve"> что учитывается в календарном порядке (по фактической продолжительности)</w:t>
      </w:r>
      <w:r w:rsidRPr="003F11E1">
        <w:rPr>
          <w:rFonts w:ascii="Times New Roman" w:hAnsi="Times New Roman"/>
          <w:sz w:val="24"/>
          <w:szCs w:val="24"/>
          <w:lang w:eastAsia="en-US"/>
        </w:rPr>
        <w:t>?</w:t>
      </w:r>
    </w:p>
    <w:p w:rsidR="009A3FD9" w:rsidRPr="003F11E1" w:rsidRDefault="009A3FD9" w:rsidP="009A3FD9">
      <w:pPr>
        <w:pStyle w:val="ad"/>
        <w:widowControl w:val="0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3F11E1">
        <w:rPr>
          <w:rFonts w:ascii="Times New Roman" w:hAnsi="Times New Roman"/>
          <w:sz w:val="24"/>
          <w:szCs w:val="24"/>
          <w:lang w:eastAsia="en-US"/>
        </w:rPr>
        <w:t xml:space="preserve">2. Перечислите информационно-компьютерные </w:t>
      </w:r>
      <w:proofErr w:type="gramStart"/>
      <w:r w:rsidRPr="003F11E1">
        <w:rPr>
          <w:rFonts w:ascii="Times New Roman" w:hAnsi="Times New Roman"/>
          <w:sz w:val="24"/>
          <w:szCs w:val="24"/>
          <w:lang w:eastAsia="en-US"/>
        </w:rPr>
        <w:t>технологии</w:t>
      </w:r>
      <w:proofErr w:type="gramEnd"/>
      <w:r w:rsidRPr="003F11E1">
        <w:rPr>
          <w:rFonts w:ascii="Times New Roman" w:hAnsi="Times New Roman"/>
          <w:sz w:val="24"/>
          <w:szCs w:val="24"/>
          <w:lang w:eastAsia="en-US"/>
        </w:rPr>
        <w:t xml:space="preserve"> используемые для назначения пенсий, пособий и других социальных выплат</w:t>
      </w:r>
    </w:p>
    <w:p w:rsidR="009A3FD9" w:rsidRPr="003F11E1" w:rsidRDefault="009A3FD9" w:rsidP="009A3FD9">
      <w:pPr>
        <w:pStyle w:val="ad"/>
        <w:widowControl w:val="0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3F11E1">
        <w:rPr>
          <w:rFonts w:ascii="Times New Roman" w:hAnsi="Times New Roman"/>
          <w:sz w:val="24"/>
          <w:szCs w:val="24"/>
          <w:lang w:eastAsia="en-US"/>
        </w:rPr>
        <w:t xml:space="preserve">3. Дайте определение основных понятий и категорий </w:t>
      </w:r>
      <w:proofErr w:type="gramStart"/>
      <w:r w:rsidRPr="003F11E1">
        <w:rPr>
          <w:rFonts w:ascii="Times New Roman" w:hAnsi="Times New Roman"/>
          <w:sz w:val="24"/>
          <w:szCs w:val="24"/>
          <w:lang w:eastAsia="en-US"/>
        </w:rPr>
        <w:t>медико-социальной</w:t>
      </w:r>
      <w:proofErr w:type="gramEnd"/>
      <w:r w:rsidRPr="003F11E1">
        <w:rPr>
          <w:rFonts w:ascii="Times New Roman" w:hAnsi="Times New Roman"/>
          <w:sz w:val="24"/>
          <w:szCs w:val="24"/>
          <w:lang w:eastAsia="en-US"/>
        </w:rPr>
        <w:t xml:space="preserve"> экспертизы</w:t>
      </w:r>
    </w:p>
    <w:p w:rsidR="009A3FD9" w:rsidRPr="003F11E1" w:rsidRDefault="009A3FD9" w:rsidP="009A3FD9">
      <w:pPr>
        <w:pStyle w:val="ad"/>
        <w:widowControl w:val="0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3F11E1">
        <w:rPr>
          <w:rFonts w:ascii="Times New Roman" w:hAnsi="Times New Roman"/>
          <w:sz w:val="24"/>
          <w:szCs w:val="24"/>
          <w:lang w:eastAsia="en-US"/>
        </w:rPr>
        <w:t>4. Какие основы психологии личности Вы можете изложить?</w:t>
      </w:r>
    </w:p>
    <w:p w:rsidR="009A3FD9" w:rsidRPr="003F11E1" w:rsidRDefault="009A3FD9" w:rsidP="009A3FD9">
      <w:pPr>
        <w:pStyle w:val="ad"/>
        <w:widowControl w:val="0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3F11E1">
        <w:rPr>
          <w:rFonts w:ascii="Times New Roman" w:hAnsi="Times New Roman"/>
          <w:sz w:val="24"/>
          <w:szCs w:val="24"/>
          <w:lang w:eastAsia="en-US"/>
        </w:rPr>
        <w:t xml:space="preserve">5. </w:t>
      </w:r>
      <w:r w:rsidRPr="003F11E1">
        <w:rPr>
          <w:rFonts w:ascii="Times New Roman" w:hAnsi="Times New Roman"/>
          <w:bCs/>
          <w:sz w:val="24"/>
          <w:szCs w:val="24"/>
          <w:shd w:val="clear" w:color="auto" w:fill="FFFFFF"/>
        </w:rPr>
        <w:t>Что входит в общие правила делового общения</w:t>
      </w:r>
      <w:r w:rsidRPr="003F11E1">
        <w:rPr>
          <w:rFonts w:ascii="Times New Roman" w:hAnsi="Times New Roman"/>
          <w:sz w:val="24"/>
          <w:szCs w:val="24"/>
          <w:lang w:eastAsia="en-US"/>
        </w:rPr>
        <w:t>?</w:t>
      </w:r>
    </w:p>
    <w:p w:rsidR="009A3FD9" w:rsidRPr="003F11E1" w:rsidRDefault="009A3FD9" w:rsidP="009A3FD9">
      <w:pPr>
        <w:pStyle w:val="ad"/>
        <w:widowControl w:val="0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11E1">
        <w:rPr>
          <w:rFonts w:ascii="Times New Roman" w:hAnsi="Times New Roman"/>
          <w:sz w:val="24"/>
          <w:szCs w:val="24"/>
        </w:rPr>
        <w:t xml:space="preserve">6. Перечислите основные </w:t>
      </w:r>
      <w:r w:rsidRPr="003F11E1">
        <w:rPr>
          <w:rFonts w:ascii="Times New Roman" w:hAnsi="Times New Roman"/>
          <w:sz w:val="24"/>
          <w:szCs w:val="24"/>
          <w:shd w:val="clear" w:color="auto" w:fill="FFFFFF"/>
        </w:rPr>
        <w:t>принципы социального обеспечения в Российской Федерации</w:t>
      </w:r>
      <w:r w:rsidRPr="003F11E1">
        <w:rPr>
          <w:rFonts w:ascii="Times New Roman" w:hAnsi="Times New Roman"/>
          <w:sz w:val="24"/>
          <w:szCs w:val="24"/>
        </w:rPr>
        <w:t>.</w:t>
      </w:r>
    </w:p>
    <w:p w:rsidR="009A3FD9" w:rsidRPr="003F11E1" w:rsidRDefault="009A3FD9" w:rsidP="009A3FD9">
      <w:pPr>
        <w:pStyle w:val="ad"/>
        <w:widowControl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11E1">
        <w:rPr>
          <w:rFonts w:ascii="Times New Roman" w:hAnsi="Times New Roman"/>
          <w:sz w:val="24"/>
          <w:szCs w:val="24"/>
        </w:rPr>
        <w:t>7. Какие нормативно-правовые акты являются источниками социального обеспечения?</w:t>
      </w:r>
    </w:p>
    <w:p w:rsidR="009A3FD9" w:rsidRPr="003F11E1" w:rsidRDefault="009A3FD9" w:rsidP="009A3FD9">
      <w:pPr>
        <w:pStyle w:val="ad"/>
        <w:widowControl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11E1">
        <w:rPr>
          <w:rFonts w:ascii="Times New Roman" w:hAnsi="Times New Roman"/>
          <w:sz w:val="24"/>
          <w:szCs w:val="24"/>
        </w:rPr>
        <w:t>8. Кто является с</w:t>
      </w:r>
      <w:r w:rsidRPr="003F11E1">
        <w:rPr>
          <w:rFonts w:ascii="Times New Roman" w:hAnsi="Times New Roman"/>
          <w:sz w:val="24"/>
          <w:szCs w:val="24"/>
          <w:shd w:val="clear" w:color="auto" w:fill="FFFFFF"/>
        </w:rPr>
        <w:t xml:space="preserve">траховщиком по </w:t>
      </w:r>
      <w:proofErr w:type="gramStart"/>
      <w:r w:rsidRPr="003F11E1">
        <w:rPr>
          <w:rFonts w:ascii="Times New Roman" w:hAnsi="Times New Roman"/>
          <w:sz w:val="24"/>
          <w:szCs w:val="24"/>
          <w:shd w:val="clear" w:color="auto" w:fill="FFFFFF"/>
        </w:rPr>
        <w:t>обязательному</w:t>
      </w:r>
      <w:proofErr w:type="gramEnd"/>
      <w:r w:rsidRPr="003F11E1">
        <w:rPr>
          <w:rFonts w:ascii="Times New Roman" w:hAnsi="Times New Roman"/>
          <w:sz w:val="24"/>
          <w:szCs w:val="24"/>
          <w:shd w:val="clear" w:color="auto" w:fill="FFFFFF"/>
        </w:rPr>
        <w:t xml:space="preserve"> пенсионному страхования</w:t>
      </w:r>
      <w:r w:rsidRPr="003F11E1">
        <w:rPr>
          <w:rFonts w:ascii="Times New Roman" w:hAnsi="Times New Roman"/>
          <w:sz w:val="24"/>
          <w:szCs w:val="24"/>
        </w:rPr>
        <w:t>?</w:t>
      </w:r>
    </w:p>
    <w:p w:rsidR="009A3FD9" w:rsidRPr="003F11E1" w:rsidRDefault="009A3FD9" w:rsidP="009A3FD9">
      <w:pPr>
        <w:pStyle w:val="ad"/>
        <w:widowControl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11E1">
        <w:rPr>
          <w:rFonts w:ascii="Times New Roman" w:hAnsi="Times New Roman"/>
          <w:sz w:val="24"/>
          <w:szCs w:val="24"/>
        </w:rPr>
        <w:t>9. Какой орган устанавливает факт инвалидности?</w:t>
      </w:r>
    </w:p>
    <w:p w:rsidR="009A3FD9" w:rsidRPr="003F11E1" w:rsidRDefault="009A3FD9" w:rsidP="009A3FD9">
      <w:pPr>
        <w:pStyle w:val="ad"/>
        <w:widowControl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11E1">
        <w:rPr>
          <w:rFonts w:ascii="Times New Roman" w:hAnsi="Times New Roman"/>
          <w:sz w:val="24"/>
          <w:szCs w:val="24"/>
        </w:rPr>
        <w:t xml:space="preserve">10. Какого </w:t>
      </w:r>
      <w:r w:rsidRPr="003F11E1">
        <w:rPr>
          <w:rFonts w:ascii="Times New Roman" w:hAnsi="Times New Roman"/>
          <w:sz w:val="24"/>
          <w:szCs w:val="24"/>
          <w:shd w:val="clear" w:color="auto" w:fill="FFFFFF"/>
        </w:rPr>
        <w:t>государственного внебюджетного социального фонда в настоящее время в РФ не существует</w:t>
      </w:r>
      <w:r w:rsidRPr="003F11E1">
        <w:rPr>
          <w:rFonts w:ascii="Times New Roman" w:hAnsi="Times New Roman"/>
          <w:sz w:val="24"/>
          <w:szCs w:val="24"/>
        </w:rPr>
        <w:t>?</w:t>
      </w:r>
    </w:p>
    <w:p w:rsidR="009A3FD9" w:rsidRPr="003F11E1" w:rsidRDefault="009A3FD9" w:rsidP="009A3FD9">
      <w:pPr>
        <w:pStyle w:val="ad"/>
        <w:widowControl w:val="0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9A3FD9" w:rsidRPr="003F11E1" w:rsidRDefault="009A3FD9" w:rsidP="009A3FD9">
      <w:pPr>
        <w:pStyle w:val="ad"/>
        <w:spacing w:after="0" w:line="30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3F11E1">
        <w:rPr>
          <w:rFonts w:ascii="Times New Roman" w:hAnsi="Times New Roman"/>
          <w:b/>
          <w:bCs/>
          <w:sz w:val="24"/>
          <w:szCs w:val="24"/>
        </w:rPr>
        <w:t>Ключи к оцениванию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3"/>
        <w:gridCol w:w="2068"/>
        <w:gridCol w:w="1292"/>
        <w:gridCol w:w="1788"/>
        <w:gridCol w:w="1312"/>
        <w:gridCol w:w="1302"/>
        <w:gridCol w:w="1219"/>
      </w:tblGrid>
      <w:tr w:rsidR="003F11E1" w:rsidRPr="003F11E1" w:rsidTr="00D00848">
        <w:tc>
          <w:tcPr>
            <w:tcW w:w="803" w:type="dxa"/>
            <w:shd w:val="clear" w:color="auto" w:fill="auto"/>
            <w:noWrap/>
            <w:vAlign w:val="center"/>
          </w:tcPr>
          <w:p w:rsidR="009A3FD9" w:rsidRPr="003F11E1" w:rsidRDefault="009A3FD9" w:rsidP="00D0084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>№ вопро</w:t>
            </w:r>
            <w:r w:rsidRPr="003F11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</w:t>
            </w:r>
          </w:p>
        </w:tc>
        <w:tc>
          <w:tcPr>
            <w:tcW w:w="2473" w:type="dxa"/>
            <w:shd w:val="clear" w:color="auto" w:fill="auto"/>
            <w:noWrap/>
            <w:vAlign w:val="center"/>
          </w:tcPr>
          <w:p w:rsidR="009A3FD9" w:rsidRPr="003F11E1" w:rsidRDefault="009A3FD9" w:rsidP="00D0084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Верный ответ</w:t>
            </w:r>
          </w:p>
        </w:tc>
        <w:tc>
          <w:tcPr>
            <w:tcW w:w="1178" w:type="dxa"/>
            <w:shd w:val="clear" w:color="auto" w:fill="auto"/>
            <w:noWrap/>
            <w:vAlign w:val="center"/>
          </w:tcPr>
          <w:p w:rsidR="009A3FD9" w:rsidRPr="003F11E1" w:rsidRDefault="009A3FD9" w:rsidP="00D0084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1621" w:type="dxa"/>
            <w:shd w:val="clear" w:color="auto" w:fill="auto"/>
            <w:noWrap/>
            <w:vAlign w:val="center"/>
          </w:tcPr>
          <w:p w:rsidR="009A3FD9" w:rsidRPr="003F11E1" w:rsidRDefault="009A3FD9" w:rsidP="00D0084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>Тип  заданий</w:t>
            </w:r>
          </w:p>
        </w:tc>
        <w:tc>
          <w:tcPr>
            <w:tcW w:w="1196" w:type="dxa"/>
            <w:shd w:val="clear" w:color="auto" w:fill="auto"/>
            <w:noWrap/>
            <w:vAlign w:val="center"/>
          </w:tcPr>
          <w:p w:rsidR="009A3FD9" w:rsidRPr="003F11E1" w:rsidRDefault="009A3FD9" w:rsidP="00D0084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>Уровень сложност</w:t>
            </w:r>
            <w:r w:rsidRPr="003F11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</w:t>
            </w:r>
          </w:p>
        </w:tc>
        <w:tc>
          <w:tcPr>
            <w:tcW w:w="1187" w:type="dxa"/>
            <w:shd w:val="clear" w:color="auto" w:fill="auto"/>
            <w:noWrap/>
            <w:vAlign w:val="center"/>
          </w:tcPr>
          <w:p w:rsidR="009A3FD9" w:rsidRPr="003F11E1" w:rsidRDefault="009A3FD9" w:rsidP="00D0084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 компетен</w:t>
            </w:r>
            <w:r w:rsidRPr="003F11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ции</w:t>
            </w:r>
          </w:p>
        </w:tc>
        <w:tc>
          <w:tcPr>
            <w:tcW w:w="1112" w:type="dxa"/>
            <w:shd w:val="clear" w:color="auto" w:fill="auto"/>
            <w:noWrap/>
            <w:vAlign w:val="center"/>
          </w:tcPr>
          <w:p w:rsidR="009A3FD9" w:rsidRPr="003F11E1" w:rsidRDefault="009A3FD9" w:rsidP="00D0084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Время выполне</w:t>
            </w:r>
            <w:r w:rsidRPr="003F11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ния задания</w:t>
            </w:r>
          </w:p>
        </w:tc>
      </w:tr>
      <w:tr w:rsidR="003F11E1" w:rsidRPr="003F11E1" w:rsidTr="00D00848">
        <w:tc>
          <w:tcPr>
            <w:tcW w:w="803" w:type="dxa"/>
            <w:shd w:val="clear" w:color="auto" w:fill="auto"/>
            <w:noWrap/>
          </w:tcPr>
          <w:p w:rsidR="009A3FD9" w:rsidRPr="003F11E1" w:rsidRDefault="009A3FD9" w:rsidP="00D0084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73" w:type="dxa"/>
            <w:shd w:val="clear" w:color="auto" w:fill="auto"/>
            <w:noWrap/>
          </w:tcPr>
          <w:p w:rsidR="009A3FD9" w:rsidRPr="003F11E1" w:rsidRDefault="009A3FD9" w:rsidP="00D008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 Работа в районах Крайнего Севера </w:t>
            </w:r>
          </w:p>
          <w:p w:rsidR="009A3FD9" w:rsidRPr="003F11E1" w:rsidRDefault="009A3FD9" w:rsidP="00D00848">
            <w:pPr>
              <w:pStyle w:val="ad"/>
              <w:tabs>
                <w:tab w:val="left" w:pos="427"/>
              </w:tabs>
              <w:spacing w:after="0" w:line="240" w:lineRule="auto"/>
              <w:ind w:left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2. Работы в годы Великой Отечественной войны</w:t>
            </w:r>
          </w:p>
        </w:tc>
        <w:tc>
          <w:tcPr>
            <w:tcW w:w="1178" w:type="dxa"/>
            <w:shd w:val="clear" w:color="auto" w:fill="auto"/>
            <w:noWrap/>
          </w:tcPr>
          <w:p w:rsidR="009A3FD9" w:rsidRPr="003F11E1" w:rsidRDefault="009A3FD9" w:rsidP="00D0084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:rsidR="009A3FD9" w:rsidRPr="003F11E1" w:rsidRDefault="009A3FD9" w:rsidP="00D0084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621" w:type="dxa"/>
            <w:shd w:val="clear" w:color="auto" w:fill="auto"/>
            <w:noWrap/>
          </w:tcPr>
          <w:p w:rsidR="009A3FD9" w:rsidRPr="003F11E1" w:rsidRDefault="009A3FD9" w:rsidP="00D0084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обоснованным ответом</w:t>
            </w:r>
          </w:p>
        </w:tc>
        <w:tc>
          <w:tcPr>
            <w:tcW w:w="1196" w:type="dxa"/>
            <w:shd w:val="clear" w:color="auto" w:fill="auto"/>
            <w:noWrap/>
          </w:tcPr>
          <w:p w:rsidR="009A3FD9" w:rsidRPr="003F11E1" w:rsidRDefault="009A3FD9" w:rsidP="00D0084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187" w:type="dxa"/>
            <w:shd w:val="clear" w:color="auto" w:fill="auto"/>
            <w:noWrap/>
          </w:tcPr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3F11E1">
              <w:rPr>
                <w:color w:val="auto"/>
              </w:rPr>
              <w:t>ОК</w:t>
            </w:r>
            <w:proofErr w:type="gramEnd"/>
            <w:r w:rsidRPr="003F11E1">
              <w:rPr>
                <w:color w:val="auto"/>
              </w:rPr>
              <w:t xml:space="preserve"> 01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3F11E1">
              <w:rPr>
                <w:color w:val="auto"/>
              </w:rPr>
              <w:t>ОК</w:t>
            </w:r>
            <w:proofErr w:type="gramEnd"/>
            <w:r w:rsidRPr="003F11E1">
              <w:rPr>
                <w:color w:val="auto"/>
              </w:rPr>
              <w:t xml:space="preserve"> 03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3F11E1">
              <w:rPr>
                <w:color w:val="auto"/>
              </w:rPr>
              <w:t>ОК</w:t>
            </w:r>
            <w:proofErr w:type="gramEnd"/>
            <w:r w:rsidRPr="003F11E1">
              <w:rPr>
                <w:color w:val="auto"/>
              </w:rPr>
              <w:t xml:space="preserve"> 04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3F11E1">
              <w:rPr>
                <w:color w:val="auto"/>
              </w:rPr>
              <w:t>ОК</w:t>
            </w:r>
            <w:proofErr w:type="gramEnd"/>
            <w:r w:rsidRPr="003F11E1">
              <w:rPr>
                <w:color w:val="auto"/>
              </w:rPr>
              <w:t xml:space="preserve"> 05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3F11E1">
              <w:rPr>
                <w:color w:val="auto"/>
              </w:rPr>
              <w:t>ОК</w:t>
            </w:r>
            <w:proofErr w:type="gramEnd"/>
            <w:r w:rsidRPr="003F11E1">
              <w:rPr>
                <w:color w:val="auto"/>
              </w:rPr>
              <w:t xml:space="preserve"> 06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3F11E1">
              <w:rPr>
                <w:color w:val="auto"/>
              </w:rPr>
              <w:t>ОК</w:t>
            </w:r>
            <w:proofErr w:type="gramEnd"/>
            <w:r w:rsidRPr="003F11E1">
              <w:rPr>
                <w:color w:val="auto"/>
              </w:rPr>
              <w:t xml:space="preserve"> 07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3F11E1">
              <w:rPr>
                <w:color w:val="auto"/>
              </w:rPr>
              <w:t>ОК</w:t>
            </w:r>
            <w:proofErr w:type="gramEnd"/>
            <w:r w:rsidRPr="003F11E1">
              <w:rPr>
                <w:color w:val="auto"/>
              </w:rPr>
              <w:t xml:space="preserve"> 09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3F11E1">
              <w:rPr>
                <w:color w:val="auto"/>
              </w:rPr>
              <w:t>ОК</w:t>
            </w:r>
            <w:proofErr w:type="gramEnd"/>
            <w:r w:rsidRPr="003F11E1">
              <w:rPr>
                <w:color w:val="auto"/>
              </w:rPr>
              <w:t xml:space="preserve"> 12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r w:rsidRPr="003F11E1">
              <w:rPr>
                <w:color w:val="auto"/>
              </w:rPr>
              <w:t>ПК 1.1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r w:rsidRPr="003F11E1">
              <w:rPr>
                <w:color w:val="auto"/>
              </w:rPr>
              <w:t>ПК 1.2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r w:rsidRPr="003F11E1">
              <w:rPr>
                <w:color w:val="auto"/>
              </w:rPr>
              <w:t>ПК 1.3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r w:rsidRPr="003F11E1">
              <w:rPr>
                <w:color w:val="auto"/>
              </w:rPr>
              <w:t>ПК 1.4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r w:rsidRPr="003F11E1">
              <w:rPr>
                <w:color w:val="auto"/>
              </w:rPr>
              <w:t>ПК 1.5</w:t>
            </w:r>
          </w:p>
          <w:p w:rsidR="009A3FD9" w:rsidRPr="003F11E1" w:rsidRDefault="009A3FD9" w:rsidP="00D0084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>ПК 1.6</w:t>
            </w:r>
          </w:p>
        </w:tc>
        <w:tc>
          <w:tcPr>
            <w:tcW w:w="1112" w:type="dxa"/>
            <w:shd w:val="clear" w:color="auto" w:fill="auto"/>
            <w:noWrap/>
          </w:tcPr>
          <w:p w:rsidR="009A3FD9" w:rsidRPr="003F11E1" w:rsidRDefault="009A3FD9" w:rsidP="00D0084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3F11E1" w:rsidRPr="003F11E1" w:rsidTr="00D00848">
        <w:tc>
          <w:tcPr>
            <w:tcW w:w="803" w:type="dxa"/>
            <w:shd w:val="clear" w:color="auto" w:fill="auto"/>
            <w:noWrap/>
          </w:tcPr>
          <w:p w:rsidR="009A3FD9" w:rsidRPr="003F11E1" w:rsidRDefault="009A3FD9" w:rsidP="00D0084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73" w:type="dxa"/>
            <w:shd w:val="clear" w:color="auto" w:fill="auto"/>
            <w:noWrap/>
          </w:tcPr>
          <w:p w:rsidR="009A3FD9" w:rsidRPr="003F11E1" w:rsidRDefault="009A3FD9" w:rsidP="009A3FD9">
            <w:pPr>
              <w:pStyle w:val="ad"/>
              <w:numPr>
                <w:ilvl w:val="0"/>
                <w:numId w:val="44"/>
              </w:numPr>
              <w:tabs>
                <w:tab w:val="left" w:pos="450"/>
              </w:tabs>
              <w:spacing w:after="0" w:line="240" w:lineRule="auto"/>
              <w:ind w:left="43" w:firstLine="123"/>
              <w:jc w:val="center"/>
              <w:rPr>
                <w:rStyle w:val="af5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3F11E1">
              <w:rPr>
                <w:rStyle w:val="af5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Единая государственная информационная система социального обеспечения</w:t>
            </w:r>
          </w:p>
          <w:p w:rsidR="009A3FD9" w:rsidRPr="003F11E1" w:rsidRDefault="009A3FD9" w:rsidP="009A3FD9">
            <w:pPr>
              <w:pStyle w:val="ad"/>
              <w:numPr>
                <w:ilvl w:val="0"/>
                <w:numId w:val="44"/>
              </w:numPr>
              <w:tabs>
                <w:tab w:val="left" w:pos="450"/>
              </w:tabs>
              <w:spacing w:after="0" w:line="240" w:lineRule="auto"/>
              <w:ind w:left="43" w:firstLine="123"/>
              <w:jc w:val="center"/>
              <w:rPr>
                <w:rStyle w:val="af5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3F11E1">
              <w:rPr>
                <w:rStyle w:val="af5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Информационная система «Федеральный реестр инвалидов»</w:t>
            </w:r>
          </w:p>
          <w:p w:rsidR="009A3FD9" w:rsidRPr="003F11E1" w:rsidRDefault="009A3FD9" w:rsidP="00D008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Style w:val="af5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Региональные информационные системы на базе компьютерной техники</w:t>
            </w:r>
          </w:p>
        </w:tc>
        <w:tc>
          <w:tcPr>
            <w:tcW w:w="1178" w:type="dxa"/>
            <w:shd w:val="clear" w:color="auto" w:fill="auto"/>
            <w:noWrap/>
          </w:tcPr>
          <w:p w:rsidR="009A3FD9" w:rsidRPr="003F11E1" w:rsidRDefault="009A3FD9" w:rsidP="00D0084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:rsidR="009A3FD9" w:rsidRPr="003F11E1" w:rsidRDefault="009A3FD9" w:rsidP="00D0084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621" w:type="dxa"/>
            <w:shd w:val="clear" w:color="auto" w:fill="auto"/>
            <w:noWrap/>
          </w:tcPr>
          <w:p w:rsidR="009A3FD9" w:rsidRPr="003F11E1" w:rsidRDefault="009A3FD9" w:rsidP="00D0084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обоснованным ответом</w:t>
            </w:r>
          </w:p>
        </w:tc>
        <w:tc>
          <w:tcPr>
            <w:tcW w:w="1196" w:type="dxa"/>
            <w:shd w:val="clear" w:color="auto" w:fill="auto"/>
            <w:noWrap/>
          </w:tcPr>
          <w:p w:rsidR="009A3FD9" w:rsidRPr="003F11E1" w:rsidRDefault="009A3FD9" w:rsidP="00D0084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187" w:type="dxa"/>
            <w:shd w:val="clear" w:color="auto" w:fill="auto"/>
            <w:noWrap/>
          </w:tcPr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3F11E1">
              <w:rPr>
                <w:color w:val="auto"/>
              </w:rPr>
              <w:t>ОК</w:t>
            </w:r>
            <w:proofErr w:type="gramEnd"/>
            <w:r w:rsidRPr="003F11E1">
              <w:rPr>
                <w:color w:val="auto"/>
              </w:rPr>
              <w:t xml:space="preserve"> 01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3F11E1">
              <w:rPr>
                <w:color w:val="auto"/>
              </w:rPr>
              <w:t>ОК</w:t>
            </w:r>
            <w:proofErr w:type="gramEnd"/>
            <w:r w:rsidRPr="003F11E1">
              <w:rPr>
                <w:color w:val="auto"/>
              </w:rPr>
              <w:t xml:space="preserve"> 03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3F11E1">
              <w:rPr>
                <w:color w:val="auto"/>
              </w:rPr>
              <w:t>ОК</w:t>
            </w:r>
            <w:proofErr w:type="gramEnd"/>
            <w:r w:rsidRPr="003F11E1">
              <w:rPr>
                <w:color w:val="auto"/>
              </w:rPr>
              <w:t xml:space="preserve"> 04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3F11E1">
              <w:rPr>
                <w:color w:val="auto"/>
              </w:rPr>
              <w:t>ОК</w:t>
            </w:r>
            <w:proofErr w:type="gramEnd"/>
            <w:r w:rsidRPr="003F11E1">
              <w:rPr>
                <w:color w:val="auto"/>
              </w:rPr>
              <w:t xml:space="preserve"> 05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3F11E1">
              <w:rPr>
                <w:color w:val="auto"/>
              </w:rPr>
              <w:t>ОК</w:t>
            </w:r>
            <w:proofErr w:type="gramEnd"/>
            <w:r w:rsidRPr="003F11E1">
              <w:rPr>
                <w:color w:val="auto"/>
              </w:rPr>
              <w:t xml:space="preserve"> 06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3F11E1">
              <w:rPr>
                <w:color w:val="auto"/>
              </w:rPr>
              <w:t>ОК</w:t>
            </w:r>
            <w:proofErr w:type="gramEnd"/>
            <w:r w:rsidRPr="003F11E1">
              <w:rPr>
                <w:color w:val="auto"/>
              </w:rPr>
              <w:t xml:space="preserve"> 07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3F11E1">
              <w:rPr>
                <w:color w:val="auto"/>
              </w:rPr>
              <w:t>ОК</w:t>
            </w:r>
            <w:proofErr w:type="gramEnd"/>
            <w:r w:rsidRPr="003F11E1">
              <w:rPr>
                <w:color w:val="auto"/>
              </w:rPr>
              <w:t xml:space="preserve"> 09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3F11E1">
              <w:rPr>
                <w:color w:val="auto"/>
              </w:rPr>
              <w:t>ОК</w:t>
            </w:r>
            <w:proofErr w:type="gramEnd"/>
            <w:r w:rsidRPr="003F11E1">
              <w:rPr>
                <w:color w:val="auto"/>
              </w:rPr>
              <w:t xml:space="preserve"> 12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r w:rsidRPr="003F11E1">
              <w:rPr>
                <w:color w:val="auto"/>
              </w:rPr>
              <w:t>ПК 1.1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r w:rsidRPr="003F11E1">
              <w:rPr>
                <w:color w:val="auto"/>
              </w:rPr>
              <w:t>ПК 1.2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r w:rsidRPr="003F11E1">
              <w:rPr>
                <w:color w:val="auto"/>
              </w:rPr>
              <w:t>ПК 1.3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r w:rsidRPr="003F11E1">
              <w:rPr>
                <w:color w:val="auto"/>
              </w:rPr>
              <w:t>ПК 1.4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r w:rsidRPr="003F11E1">
              <w:rPr>
                <w:color w:val="auto"/>
              </w:rPr>
              <w:t>ПК 1.5</w:t>
            </w:r>
          </w:p>
          <w:p w:rsidR="009A3FD9" w:rsidRPr="003F11E1" w:rsidRDefault="009A3FD9" w:rsidP="00D0084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>ПК 1.6</w:t>
            </w:r>
          </w:p>
        </w:tc>
        <w:tc>
          <w:tcPr>
            <w:tcW w:w="1112" w:type="dxa"/>
            <w:shd w:val="clear" w:color="auto" w:fill="auto"/>
            <w:noWrap/>
          </w:tcPr>
          <w:p w:rsidR="009A3FD9" w:rsidRPr="003F11E1" w:rsidRDefault="009A3FD9" w:rsidP="00D0084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3F11E1" w:rsidRPr="003F11E1" w:rsidTr="00D00848">
        <w:tc>
          <w:tcPr>
            <w:tcW w:w="803" w:type="dxa"/>
            <w:shd w:val="clear" w:color="auto" w:fill="auto"/>
            <w:noWrap/>
          </w:tcPr>
          <w:p w:rsidR="009A3FD9" w:rsidRPr="003F11E1" w:rsidRDefault="009A3FD9" w:rsidP="00D0084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73" w:type="dxa"/>
            <w:shd w:val="clear" w:color="auto" w:fill="auto"/>
            <w:noWrap/>
          </w:tcPr>
          <w:p w:rsidR="009A3FD9" w:rsidRPr="003F11E1" w:rsidRDefault="009A3FD9" w:rsidP="00D00848">
            <w:pPr>
              <w:shd w:val="clear" w:color="auto" w:fill="FFFFFF"/>
              <w:spacing w:after="0" w:line="240" w:lineRule="auto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Style w:val="af5"/>
                <w:rFonts w:ascii="Times New Roman" w:hAnsi="Times New Roman" w:cs="Times New Roman"/>
                <w:b w:val="0"/>
                <w:sz w:val="24"/>
                <w:szCs w:val="24"/>
              </w:rPr>
              <w:t>1. Инвалид</w:t>
            </w: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 xml:space="preserve"> — лицо, которое имеет нарушение здоровья со стойким расстройством функций организма, обусловленное заболеваниями, последствиями травм или дефектами, приводящее к ограничению жизнедеятельности и вызывающее необходимость его социальной защиты.  </w:t>
            </w:r>
          </w:p>
          <w:p w:rsidR="009A3FD9" w:rsidRPr="003F11E1" w:rsidRDefault="009A3FD9" w:rsidP="00D008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Style w:val="af5"/>
                <w:rFonts w:ascii="Times New Roman" w:hAnsi="Times New Roman" w:cs="Times New Roman"/>
                <w:b w:val="0"/>
                <w:sz w:val="24"/>
                <w:szCs w:val="24"/>
              </w:rPr>
              <w:t xml:space="preserve">2. Основные </w:t>
            </w:r>
            <w:r w:rsidRPr="003F11E1">
              <w:rPr>
                <w:rStyle w:val="af5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категории жизнедеятельности человека</w:t>
            </w:r>
            <w:r w:rsidRPr="003F11E1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способность к самообслуживанию, самостоятельному передвижению, ориентации, общению, контролю своего поведения, обучению и трудовой деятельности.  </w:t>
            </w:r>
          </w:p>
          <w:p w:rsidR="009A3FD9" w:rsidRPr="003F11E1" w:rsidRDefault="009A3FD9" w:rsidP="00D00848">
            <w:pPr>
              <w:shd w:val="clear" w:color="auto" w:fill="FFFFFF"/>
              <w:spacing w:after="0" w:line="240" w:lineRule="auto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Style w:val="af5"/>
                <w:rFonts w:ascii="Times New Roman" w:hAnsi="Times New Roman" w:cs="Times New Roman"/>
                <w:b w:val="0"/>
                <w:sz w:val="24"/>
                <w:szCs w:val="24"/>
              </w:rPr>
              <w:t>3. Стойкие расстройства функций организма</w:t>
            </w:r>
            <w:r w:rsidRPr="003F11E1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 xml:space="preserve"> нарушения психических функций, языковых и речевых функций, сенсорных функций, нейромышечных, скелетных и связанных с движением функций.</w:t>
            </w:r>
          </w:p>
        </w:tc>
        <w:tc>
          <w:tcPr>
            <w:tcW w:w="1178" w:type="dxa"/>
            <w:shd w:val="clear" w:color="auto" w:fill="auto"/>
            <w:noWrap/>
          </w:tcPr>
          <w:p w:rsidR="009A3FD9" w:rsidRPr="003F11E1" w:rsidRDefault="009A3FD9" w:rsidP="00D0084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б – полное правильное соответствие</w:t>
            </w:r>
          </w:p>
          <w:p w:rsidR="009A3FD9" w:rsidRPr="003F11E1" w:rsidRDefault="009A3FD9" w:rsidP="00D0084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621" w:type="dxa"/>
            <w:shd w:val="clear" w:color="auto" w:fill="auto"/>
            <w:noWrap/>
          </w:tcPr>
          <w:p w:rsidR="009A3FD9" w:rsidRPr="003F11E1" w:rsidRDefault="009A3FD9" w:rsidP="00D0084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обоснованным ответом</w:t>
            </w:r>
          </w:p>
        </w:tc>
        <w:tc>
          <w:tcPr>
            <w:tcW w:w="1196" w:type="dxa"/>
            <w:shd w:val="clear" w:color="auto" w:fill="auto"/>
            <w:noWrap/>
          </w:tcPr>
          <w:p w:rsidR="009A3FD9" w:rsidRPr="003F11E1" w:rsidRDefault="009A3FD9" w:rsidP="00D0084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187" w:type="dxa"/>
            <w:shd w:val="clear" w:color="auto" w:fill="auto"/>
            <w:noWrap/>
          </w:tcPr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3F11E1">
              <w:rPr>
                <w:color w:val="auto"/>
              </w:rPr>
              <w:t>ОК</w:t>
            </w:r>
            <w:proofErr w:type="gramEnd"/>
            <w:r w:rsidRPr="003F11E1">
              <w:rPr>
                <w:color w:val="auto"/>
              </w:rPr>
              <w:t xml:space="preserve"> 01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3F11E1">
              <w:rPr>
                <w:color w:val="auto"/>
              </w:rPr>
              <w:t>ОК</w:t>
            </w:r>
            <w:proofErr w:type="gramEnd"/>
            <w:r w:rsidRPr="003F11E1">
              <w:rPr>
                <w:color w:val="auto"/>
              </w:rPr>
              <w:t xml:space="preserve"> 03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3F11E1">
              <w:rPr>
                <w:color w:val="auto"/>
              </w:rPr>
              <w:t>ОК</w:t>
            </w:r>
            <w:proofErr w:type="gramEnd"/>
            <w:r w:rsidRPr="003F11E1">
              <w:rPr>
                <w:color w:val="auto"/>
              </w:rPr>
              <w:t xml:space="preserve"> 04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3F11E1">
              <w:rPr>
                <w:color w:val="auto"/>
              </w:rPr>
              <w:t>ОК</w:t>
            </w:r>
            <w:proofErr w:type="gramEnd"/>
            <w:r w:rsidRPr="003F11E1">
              <w:rPr>
                <w:color w:val="auto"/>
              </w:rPr>
              <w:t xml:space="preserve"> 05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3F11E1">
              <w:rPr>
                <w:color w:val="auto"/>
              </w:rPr>
              <w:t>ОК</w:t>
            </w:r>
            <w:proofErr w:type="gramEnd"/>
            <w:r w:rsidRPr="003F11E1">
              <w:rPr>
                <w:color w:val="auto"/>
              </w:rPr>
              <w:t xml:space="preserve"> 06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3F11E1">
              <w:rPr>
                <w:color w:val="auto"/>
              </w:rPr>
              <w:t>ОК</w:t>
            </w:r>
            <w:proofErr w:type="gramEnd"/>
            <w:r w:rsidRPr="003F11E1">
              <w:rPr>
                <w:color w:val="auto"/>
              </w:rPr>
              <w:t xml:space="preserve"> 07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3F11E1">
              <w:rPr>
                <w:color w:val="auto"/>
              </w:rPr>
              <w:t>ОК</w:t>
            </w:r>
            <w:proofErr w:type="gramEnd"/>
            <w:r w:rsidRPr="003F11E1">
              <w:rPr>
                <w:color w:val="auto"/>
              </w:rPr>
              <w:t xml:space="preserve"> 09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3F11E1">
              <w:rPr>
                <w:color w:val="auto"/>
              </w:rPr>
              <w:t>ОК</w:t>
            </w:r>
            <w:proofErr w:type="gramEnd"/>
            <w:r w:rsidRPr="003F11E1">
              <w:rPr>
                <w:color w:val="auto"/>
              </w:rPr>
              <w:t xml:space="preserve"> 12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r w:rsidRPr="003F11E1">
              <w:rPr>
                <w:color w:val="auto"/>
              </w:rPr>
              <w:t>ПК 1.1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r w:rsidRPr="003F11E1">
              <w:rPr>
                <w:color w:val="auto"/>
              </w:rPr>
              <w:t>ПК 1.2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r w:rsidRPr="003F11E1">
              <w:rPr>
                <w:color w:val="auto"/>
              </w:rPr>
              <w:t>ПК 1.3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r w:rsidRPr="003F11E1">
              <w:rPr>
                <w:color w:val="auto"/>
              </w:rPr>
              <w:t>ПК 1.4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r w:rsidRPr="003F11E1">
              <w:rPr>
                <w:color w:val="auto"/>
              </w:rPr>
              <w:t>ПК 1.5</w:t>
            </w:r>
          </w:p>
          <w:p w:rsidR="009A3FD9" w:rsidRPr="003F11E1" w:rsidRDefault="009A3FD9" w:rsidP="00D0084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>ПК 1.6</w:t>
            </w:r>
          </w:p>
        </w:tc>
        <w:tc>
          <w:tcPr>
            <w:tcW w:w="1112" w:type="dxa"/>
            <w:shd w:val="clear" w:color="auto" w:fill="auto"/>
            <w:noWrap/>
          </w:tcPr>
          <w:p w:rsidR="009A3FD9" w:rsidRPr="003F11E1" w:rsidRDefault="009A3FD9" w:rsidP="00D0084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3F11E1" w:rsidRPr="003F11E1" w:rsidTr="00D00848">
        <w:tc>
          <w:tcPr>
            <w:tcW w:w="803" w:type="dxa"/>
            <w:shd w:val="clear" w:color="auto" w:fill="auto"/>
            <w:noWrap/>
          </w:tcPr>
          <w:p w:rsidR="009A3FD9" w:rsidRPr="003F11E1" w:rsidRDefault="009A3FD9" w:rsidP="00D0084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473" w:type="dxa"/>
            <w:shd w:val="clear" w:color="auto" w:fill="auto"/>
            <w:noWrap/>
          </w:tcPr>
          <w:p w:rsidR="009A3FD9" w:rsidRPr="003F11E1" w:rsidRDefault="009A3FD9" w:rsidP="009A3FD9">
            <w:pPr>
              <w:pStyle w:val="ad"/>
              <w:numPr>
                <w:ilvl w:val="0"/>
                <w:numId w:val="45"/>
              </w:numPr>
              <w:shd w:val="clear" w:color="auto" w:fill="FFFFFF"/>
              <w:tabs>
                <w:tab w:val="left" w:pos="278"/>
                <w:tab w:val="left" w:pos="426"/>
              </w:tabs>
              <w:spacing w:after="0" w:line="240" w:lineRule="auto"/>
              <w:ind w:left="1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>Психические процессы</w:t>
            </w:r>
          </w:p>
          <w:p w:rsidR="009A3FD9" w:rsidRPr="003F11E1" w:rsidRDefault="009A3FD9" w:rsidP="009A3FD9">
            <w:pPr>
              <w:pStyle w:val="ad"/>
              <w:numPr>
                <w:ilvl w:val="0"/>
                <w:numId w:val="45"/>
              </w:numPr>
              <w:shd w:val="clear" w:color="auto" w:fill="FFFFFF"/>
              <w:tabs>
                <w:tab w:val="left" w:pos="278"/>
                <w:tab w:val="left" w:pos="426"/>
              </w:tabs>
              <w:spacing w:after="0" w:line="240" w:lineRule="auto"/>
              <w:ind w:left="1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>Психические образования</w:t>
            </w:r>
          </w:p>
          <w:p w:rsidR="009A3FD9" w:rsidRPr="003F11E1" w:rsidRDefault="009A3FD9" w:rsidP="009A3FD9">
            <w:pPr>
              <w:pStyle w:val="ad"/>
              <w:numPr>
                <w:ilvl w:val="0"/>
                <w:numId w:val="45"/>
              </w:numPr>
              <w:shd w:val="clear" w:color="auto" w:fill="FFFFFF"/>
              <w:tabs>
                <w:tab w:val="left" w:pos="284"/>
                <w:tab w:val="left" w:pos="426"/>
              </w:tabs>
              <w:spacing w:after="0" w:line="240" w:lineRule="auto"/>
              <w:ind w:left="1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>Психические свойства</w:t>
            </w:r>
          </w:p>
          <w:p w:rsidR="009A3FD9" w:rsidRPr="003F11E1" w:rsidRDefault="009A3FD9" w:rsidP="00D00848">
            <w:pPr>
              <w:pStyle w:val="ad"/>
              <w:tabs>
                <w:tab w:val="left" w:pos="450"/>
              </w:tabs>
              <w:spacing w:after="0" w:line="240" w:lineRule="auto"/>
              <w:ind w:left="1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8" w:type="dxa"/>
            <w:shd w:val="clear" w:color="auto" w:fill="auto"/>
            <w:noWrap/>
          </w:tcPr>
          <w:p w:rsidR="009A3FD9" w:rsidRPr="003F11E1" w:rsidRDefault="009A3FD9" w:rsidP="00D0084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:rsidR="009A3FD9" w:rsidRPr="003F11E1" w:rsidRDefault="009A3FD9" w:rsidP="00D0084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621" w:type="dxa"/>
            <w:shd w:val="clear" w:color="auto" w:fill="auto"/>
            <w:noWrap/>
          </w:tcPr>
          <w:p w:rsidR="009A3FD9" w:rsidRPr="003F11E1" w:rsidRDefault="009A3FD9" w:rsidP="00D0084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обоснованным ответом</w:t>
            </w:r>
          </w:p>
        </w:tc>
        <w:tc>
          <w:tcPr>
            <w:tcW w:w="1196" w:type="dxa"/>
            <w:shd w:val="clear" w:color="auto" w:fill="auto"/>
            <w:noWrap/>
          </w:tcPr>
          <w:p w:rsidR="009A3FD9" w:rsidRPr="003F11E1" w:rsidRDefault="009A3FD9" w:rsidP="00D0084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187" w:type="dxa"/>
            <w:shd w:val="clear" w:color="auto" w:fill="auto"/>
            <w:noWrap/>
          </w:tcPr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3F11E1">
              <w:rPr>
                <w:color w:val="auto"/>
              </w:rPr>
              <w:t>ОК</w:t>
            </w:r>
            <w:proofErr w:type="gramEnd"/>
            <w:r w:rsidRPr="003F11E1">
              <w:rPr>
                <w:color w:val="auto"/>
              </w:rPr>
              <w:t xml:space="preserve"> 01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3F11E1">
              <w:rPr>
                <w:color w:val="auto"/>
              </w:rPr>
              <w:t>ОК</w:t>
            </w:r>
            <w:proofErr w:type="gramEnd"/>
            <w:r w:rsidRPr="003F11E1">
              <w:rPr>
                <w:color w:val="auto"/>
              </w:rPr>
              <w:t xml:space="preserve"> 03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3F11E1">
              <w:rPr>
                <w:color w:val="auto"/>
              </w:rPr>
              <w:t>ОК</w:t>
            </w:r>
            <w:proofErr w:type="gramEnd"/>
            <w:r w:rsidRPr="003F11E1">
              <w:rPr>
                <w:color w:val="auto"/>
              </w:rPr>
              <w:t xml:space="preserve"> 04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3F11E1">
              <w:rPr>
                <w:color w:val="auto"/>
              </w:rPr>
              <w:t>ОК</w:t>
            </w:r>
            <w:proofErr w:type="gramEnd"/>
            <w:r w:rsidRPr="003F11E1">
              <w:rPr>
                <w:color w:val="auto"/>
              </w:rPr>
              <w:t xml:space="preserve"> 05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3F11E1">
              <w:rPr>
                <w:color w:val="auto"/>
              </w:rPr>
              <w:t>ОК</w:t>
            </w:r>
            <w:proofErr w:type="gramEnd"/>
            <w:r w:rsidRPr="003F11E1">
              <w:rPr>
                <w:color w:val="auto"/>
              </w:rPr>
              <w:t xml:space="preserve"> 06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3F11E1">
              <w:rPr>
                <w:color w:val="auto"/>
              </w:rPr>
              <w:t>ОК</w:t>
            </w:r>
            <w:proofErr w:type="gramEnd"/>
            <w:r w:rsidRPr="003F11E1">
              <w:rPr>
                <w:color w:val="auto"/>
              </w:rPr>
              <w:t xml:space="preserve"> 07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3F11E1">
              <w:rPr>
                <w:color w:val="auto"/>
              </w:rPr>
              <w:t>ОК</w:t>
            </w:r>
            <w:proofErr w:type="gramEnd"/>
            <w:r w:rsidRPr="003F11E1">
              <w:rPr>
                <w:color w:val="auto"/>
              </w:rPr>
              <w:t xml:space="preserve"> 11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3F11E1">
              <w:rPr>
                <w:color w:val="auto"/>
              </w:rPr>
              <w:t>ОК</w:t>
            </w:r>
            <w:proofErr w:type="gramEnd"/>
            <w:r w:rsidRPr="003F11E1">
              <w:rPr>
                <w:color w:val="auto"/>
              </w:rPr>
              <w:t xml:space="preserve"> 12</w:t>
            </w:r>
          </w:p>
          <w:p w:rsidR="00C059CA" w:rsidRPr="003F11E1" w:rsidRDefault="00C059CA" w:rsidP="00C059CA">
            <w:pPr>
              <w:pStyle w:val="Default"/>
              <w:jc w:val="center"/>
              <w:rPr>
                <w:color w:val="auto"/>
              </w:rPr>
            </w:pPr>
            <w:r w:rsidRPr="003F11E1">
              <w:rPr>
                <w:color w:val="auto"/>
              </w:rPr>
              <w:t>ПК 1.1</w:t>
            </w:r>
          </w:p>
          <w:p w:rsidR="00C059CA" w:rsidRPr="003F11E1" w:rsidRDefault="00C059CA" w:rsidP="00C059CA">
            <w:pPr>
              <w:pStyle w:val="Default"/>
              <w:jc w:val="center"/>
              <w:rPr>
                <w:color w:val="auto"/>
              </w:rPr>
            </w:pPr>
            <w:r w:rsidRPr="003F11E1">
              <w:rPr>
                <w:color w:val="auto"/>
              </w:rPr>
              <w:t>ПК 1.2</w:t>
            </w:r>
          </w:p>
          <w:p w:rsidR="00C059CA" w:rsidRPr="003F11E1" w:rsidRDefault="00C059CA" w:rsidP="00C059CA">
            <w:pPr>
              <w:pStyle w:val="Default"/>
              <w:jc w:val="center"/>
              <w:rPr>
                <w:color w:val="auto"/>
              </w:rPr>
            </w:pPr>
            <w:r w:rsidRPr="003F11E1">
              <w:rPr>
                <w:color w:val="auto"/>
              </w:rPr>
              <w:t>ПК 1.3</w:t>
            </w:r>
          </w:p>
          <w:p w:rsidR="00C059CA" w:rsidRPr="003F11E1" w:rsidRDefault="00C059CA" w:rsidP="00C059CA">
            <w:pPr>
              <w:pStyle w:val="Default"/>
              <w:jc w:val="center"/>
              <w:rPr>
                <w:color w:val="auto"/>
              </w:rPr>
            </w:pPr>
            <w:r w:rsidRPr="003F11E1">
              <w:rPr>
                <w:color w:val="auto"/>
              </w:rPr>
              <w:t>ПК 1.4</w:t>
            </w:r>
          </w:p>
          <w:p w:rsidR="00C059CA" w:rsidRPr="003F11E1" w:rsidRDefault="00C059CA" w:rsidP="00C059CA">
            <w:pPr>
              <w:pStyle w:val="Default"/>
              <w:jc w:val="center"/>
              <w:rPr>
                <w:color w:val="auto"/>
              </w:rPr>
            </w:pPr>
            <w:r w:rsidRPr="003F11E1">
              <w:rPr>
                <w:color w:val="auto"/>
              </w:rPr>
              <w:t>ПК 1.5</w:t>
            </w:r>
          </w:p>
          <w:p w:rsidR="009A3FD9" w:rsidRPr="003F11E1" w:rsidRDefault="00C059CA" w:rsidP="00C059CA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>ПК 1.6</w:t>
            </w:r>
          </w:p>
        </w:tc>
        <w:tc>
          <w:tcPr>
            <w:tcW w:w="1112" w:type="dxa"/>
            <w:shd w:val="clear" w:color="auto" w:fill="auto"/>
            <w:noWrap/>
          </w:tcPr>
          <w:p w:rsidR="009A3FD9" w:rsidRPr="003F11E1" w:rsidRDefault="009A3FD9" w:rsidP="00D0084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3F11E1" w:rsidRPr="003F11E1" w:rsidTr="00D00848">
        <w:tc>
          <w:tcPr>
            <w:tcW w:w="803" w:type="dxa"/>
            <w:shd w:val="clear" w:color="auto" w:fill="auto"/>
            <w:noWrap/>
          </w:tcPr>
          <w:p w:rsidR="009A3FD9" w:rsidRPr="003F11E1" w:rsidRDefault="009A3FD9" w:rsidP="00D0084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73" w:type="dxa"/>
            <w:shd w:val="clear" w:color="auto" w:fill="auto"/>
            <w:noWrap/>
          </w:tcPr>
          <w:p w:rsidR="009A3FD9" w:rsidRPr="003F11E1" w:rsidRDefault="009A3FD9" w:rsidP="009A3FD9">
            <w:pPr>
              <w:pStyle w:val="richfactdown-paragraph"/>
              <w:numPr>
                <w:ilvl w:val="0"/>
                <w:numId w:val="46"/>
              </w:numPr>
              <w:shd w:val="clear" w:color="auto" w:fill="FFFFFF"/>
              <w:tabs>
                <w:tab w:val="clear" w:pos="720"/>
                <w:tab w:val="left" w:pos="305"/>
              </w:tabs>
              <w:spacing w:before="0" w:beforeAutospacing="0" w:after="0" w:afterAutospacing="0"/>
              <w:ind w:left="0" w:firstLine="1"/>
              <w:jc w:val="center"/>
            </w:pPr>
            <w:r w:rsidRPr="003F11E1">
              <w:t>Выражаться понятно, не использовать незнакомый собеседнику сленг.</w:t>
            </w:r>
          </w:p>
          <w:p w:rsidR="009A3FD9" w:rsidRPr="003F11E1" w:rsidRDefault="009A3FD9" w:rsidP="009A3FD9">
            <w:pPr>
              <w:pStyle w:val="richfactdown-paragraph"/>
              <w:numPr>
                <w:ilvl w:val="0"/>
                <w:numId w:val="46"/>
              </w:numPr>
              <w:shd w:val="clear" w:color="auto" w:fill="FFFFFF"/>
              <w:tabs>
                <w:tab w:val="clear" w:pos="720"/>
                <w:tab w:val="left" w:pos="305"/>
              </w:tabs>
              <w:spacing w:before="0" w:beforeAutospacing="0" w:after="0" w:afterAutospacing="0"/>
              <w:ind w:left="0" w:firstLine="1"/>
              <w:jc w:val="center"/>
            </w:pPr>
            <w:r w:rsidRPr="003F11E1">
              <w:t xml:space="preserve">Учитывать </w:t>
            </w:r>
            <w:r w:rsidRPr="003F11E1">
              <w:lastRenderedPageBreak/>
              <w:t>порядки организации, в которой работает собеседник: время работы, предпочтительные формы и каналы коммуникации.</w:t>
            </w:r>
          </w:p>
          <w:p w:rsidR="009A3FD9" w:rsidRPr="003F11E1" w:rsidRDefault="009A3FD9" w:rsidP="009A3FD9">
            <w:pPr>
              <w:pStyle w:val="richfactdown-paragraph"/>
              <w:numPr>
                <w:ilvl w:val="0"/>
                <w:numId w:val="46"/>
              </w:numPr>
              <w:shd w:val="clear" w:color="auto" w:fill="FFFFFF"/>
              <w:tabs>
                <w:tab w:val="clear" w:pos="720"/>
                <w:tab w:val="left" w:pos="305"/>
              </w:tabs>
              <w:spacing w:before="0" w:beforeAutospacing="0" w:after="0" w:afterAutospacing="0"/>
              <w:ind w:left="0" w:firstLine="1"/>
              <w:jc w:val="center"/>
            </w:pPr>
            <w:r w:rsidRPr="003F11E1">
              <w:t>Писать и говорить грамотно.</w:t>
            </w:r>
          </w:p>
          <w:p w:rsidR="009A3FD9" w:rsidRPr="003F11E1" w:rsidRDefault="009A3FD9" w:rsidP="009A3FD9">
            <w:pPr>
              <w:pStyle w:val="richfactdown-paragraph"/>
              <w:numPr>
                <w:ilvl w:val="0"/>
                <w:numId w:val="46"/>
              </w:numPr>
              <w:shd w:val="clear" w:color="auto" w:fill="FFFFFF"/>
              <w:tabs>
                <w:tab w:val="clear" w:pos="720"/>
                <w:tab w:val="left" w:pos="305"/>
              </w:tabs>
              <w:spacing w:before="0" w:beforeAutospacing="0" w:after="0" w:afterAutospacing="0"/>
              <w:ind w:left="0" w:firstLine="1"/>
              <w:jc w:val="center"/>
            </w:pPr>
            <w:r w:rsidRPr="003F11E1">
              <w:t>Избегать неудобных для собеседника форм общения.</w:t>
            </w:r>
          </w:p>
          <w:p w:rsidR="009A3FD9" w:rsidRPr="003F11E1" w:rsidRDefault="009A3FD9" w:rsidP="009A3FD9">
            <w:pPr>
              <w:pStyle w:val="richfactdown-paragraph"/>
              <w:numPr>
                <w:ilvl w:val="0"/>
                <w:numId w:val="46"/>
              </w:numPr>
              <w:shd w:val="clear" w:color="auto" w:fill="FFFFFF"/>
              <w:tabs>
                <w:tab w:val="clear" w:pos="720"/>
                <w:tab w:val="left" w:pos="305"/>
              </w:tabs>
              <w:spacing w:before="0" w:beforeAutospacing="0" w:after="0" w:afterAutospacing="0"/>
              <w:ind w:left="0" w:firstLine="1"/>
              <w:jc w:val="center"/>
            </w:pPr>
            <w:r w:rsidRPr="003F11E1">
              <w:t>Общаться только по делу, не вдаваться в лишние подробности и касаться тем, которые не нужны для достижения цели.</w:t>
            </w:r>
          </w:p>
          <w:p w:rsidR="009A3FD9" w:rsidRPr="003F11E1" w:rsidRDefault="009A3FD9" w:rsidP="009A3FD9">
            <w:pPr>
              <w:pStyle w:val="richfactdown-paragraph"/>
              <w:numPr>
                <w:ilvl w:val="0"/>
                <w:numId w:val="46"/>
              </w:numPr>
              <w:shd w:val="clear" w:color="auto" w:fill="FFFFFF"/>
              <w:tabs>
                <w:tab w:val="clear" w:pos="720"/>
                <w:tab w:val="left" w:pos="305"/>
              </w:tabs>
              <w:spacing w:before="0" w:beforeAutospacing="0" w:after="0" w:afterAutospacing="0"/>
              <w:ind w:left="0" w:firstLine="1"/>
              <w:jc w:val="center"/>
            </w:pPr>
            <w:r w:rsidRPr="003F11E1">
              <w:t xml:space="preserve">Сохранять деловой стиль общения, не переходить на </w:t>
            </w:r>
            <w:proofErr w:type="gramStart"/>
            <w:r w:rsidRPr="003F11E1">
              <w:t>личное</w:t>
            </w:r>
            <w:proofErr w:type="gramEnd"/>
            <w:r w:rsidRPr="003F11E1">
              <w:t xml:space="preserve"> и не использовать жаргонизмы</w:t>
            </w:r>
          </w:p>
        </w:tc>
        <w:tc>
          <w:tcPr>
            <w:tcW w:w="1178" w:type="dxa"/>
            <w:shd w:val="clear" w:color="auto" w:fill="auto"/>
            <w:noWrap/>
          </w:tcPr>
          <w:p w:rsidR="009A3FD9" w:rsidRPr="003F11E1" w:rsidRDefault="009A3FD9" w:rsidP="00D0084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б – полное правильное соответствие</w:t>
            </w:r>
          </w:p>
          <w:p w:rsidR="009A3FD9" w:rsidRPr="003F11E1" w:rsidRDefault="009A3FD9" w:rsidP="00D0084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 б – остальные случаи</w:t>
            </w:r>
          </w:p>
        </w:tc>
        <w:tc>
          <w:tcPr>
            <w:tcW w:w="1621" w:type="dxa"/>
            <w:shd w:val="clear" w:color="auto" w:fill="auto"/>
            <w:noWrap/>
          </w:tcPr>
          <w:p w:rsidR="009A3FD9" w:rsidRPr="003F11E1" w:rsidRDefault="009A3FD9" w:rsidP="00D0084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комбинированного типа с обоснованным ответом</w:t>
            </w:r>
          </w:p>
        </w:tc>
        <w:tc>
          <w:tcPr>
            <w:tcW w:w="1196" w:type="dxa"/>
            <w:shd w:val="clear" w:color="auto" w:fill="auto"/>
            <w:noWrap/>
          </w:tcPr>
          <w:p w:rsidR="009A3FD9" w:rsidRPr="003F11E1" w:rsidRDefault="009A3FD9" w:rsidP="00D0084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187" w:type="dxa"/>
            <w:shd w:val="clear" w:color="auto" w:fill="auto"/>
            <w:noWrap/>
          </w:tcPr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3F11E1">
              <w:rPr>
                <w:color w:val="auto"/>
              </w:rPr>
              <w:t>ОК</w:t>
            </w:r>
            <w:proofErr w:type="gramEnd"/>
            <w:r w:rsidRPr="003F11E1">
              <w:rPr>
                <w:color w:val="auto"/>
              </w:rPr>
              <w:t xml:space="preserve"> 01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3F11E1">
              <w:rPr>
                <w:color w:val="auto"/>
              </w:rPr>
              <w:t>ОК</w:t>
            </w:r>
            <w:proofErr w:type="gramEnd"/>
            <w:r w:rsidRPr="003F11E1">
              <w:rPr>
                <w:color w:val="auto"/>
              </w:rPr>
              <w:t xml:space="preserve"> 03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3F11E1">
              <w:rPr>
                <w:color w:val="auto"/>
              </w:rPr>
              <w:t>ОК</w:t>
            </w:r>
            <w:proofErr w:type="gramEnd"/>
            <w:r w:rsidRPr="003F11E1">
              <w:rPr>
                <w:color w:val="auto"/>
              </w:rPr>
              <w:t xml:space="preserve"> 04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3F11E1">
              <w:rPr>
                <w:color w:val="auto"/>
              </w:rPr>
              <w:t>ОК</w:t>
            </w:r>
            <w:proofErr w:type="gramEnd"/>
            <w:r w:rsidRPr="003F11E1">
              <w:rPr>
                <w:color w:val="auto"/>
              </w:rPr>
              <w:t xml:space="preserve"> 05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3F11E1">
              <w:rPr>
                <w:color w:val="auto"/>
              </w:rPr>
              <w:t>ОК</w:t>
            </w:r>
            <w:proofErr w:type="gramEnd"/>
            <w:r w:rsidRPr="003F11E1">
              <w:rPr>
                <w:color w:val="auto"/>
              </w:rPr>
              <w:t xml:space="preserve"> 06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3F11E1">
              <w:rPr>
                <w:color w:val="auto"/>
              </w:rPr>
              <w:t>ОК</w:t>
            </w:r>
            <w:proofErr w:type="gramEnd"/>
            <w:r w:rsidRPr="003F11E1">
              <w:rPr>
                <w:color w:val="auto"/>
              </w:rPr>
              <w:t xml:space="preserve"> 07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3F11E1">
              <w:rPr>
                <w:color w:val="auto"/>
              </w:rPr>
              <w:t>ОК</w:t>
            </w:r>
            <w:proofErr w:type="gramEnd"/>
            <w:r w:rsidRPr="003F11E1">
              <w:rPr>
                <w:color w:val="auto"/>
              </w:rPr>
              <w:t xml:space="preserve"> 11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3F11E1">
              <w:rPr>
                <w:color w:val="auto"/>
              </w:rPr>
              <w:lastRenderedPageBreak/>
              <w:t>ОК</w:t>
            </w:r>
            <w:proofErr w:type="gramEnd"/>
            <w:r w:rsidRPr="003F11E1">
              <w:rPr>
                <w:color w:val="auto"/>
              </w:rPr>
              <w:t xml:space="preserve"> 12</w:t>
            </w:r>
          </w:p>
          <w:p w:rsidR="00C059CA" w:rsidRPr="003F11E1" w:rsidRDefault="00C059CA" w:rsidP="00C059CA">
            <w:pPr>
              <w:pStyle w:val="Default"/>
              <w:jc w:val="center"/>
              <w:rPr>
                <w:color w:val="auto"/>
              </w:rPr>
            </w:pPr>
            <w:r w:rsidRPr="003F11E1">
              <w:rPr>
                <w:color w:val="auto"/>
              </w:rPr>
              <w:t>ПК 1.1</w:t>
            </w:r>
          </w:p>
          <w:p w:rsidR="00C059CA" w:rsidRPr="003F11E1" w:rsidRDefault="00C059CA" w:rsidP="00C059CA">
            <w:pPr>
              <w:pStyle w:val="Default"/>
              <w:jc w:val="center"/>
              <w:rPr>
                <w:color w:val="auto"/>
              </w:rPr>
            </w:pPr>
            <w:r w:rsidRPr="003F11E1">
              <w:rPr>
                <w:color w:val="auto"/>
              </w:rPr>
              <w:t>ПК 1.2</w:t>
            </w:r>
          </w:p>
          <w:p w:rsidR="00C059CA" w:rsidRPr="003F11E1" w:rsidRDefault="00C059CA" w:rsidP="00C059CA">
            <w:pPr>
              <w:pStyle w:val="Default"/>
              <w:jc w:val="center"/>
              <w:rPr>
                <w:color w:val="auto"/>
              </w:rPr>
            </w:pPr>
            <w:r w:rsidRPr="003F11E1">
              <w:rPr>
                <w:color w:val="auto"/>
              </w:rPr>
              <w:t>ПК 1.3</w:t>
            </w:r>
          </w:p>
          <w:p w:rsidR="00C059CA" w:rsidRPr="003F11E1" w:rsidRDefault="00C059CA" w:rsidP="00C059CA">
            <w:pPr>
              <w:pStyle w:val="Default"/>
              <w:jc w:val="center"/>
              <w:rPr>
                <w:color w:val="auto"/>
              </w:rPr>
            </w:pPr>
            <w:r w:rsidRPr="003F11E1">
              <w:rPr>
                <w:color w:val="auto"/>
              </w:rPr>
              <w:t>ПК 1.4</w:t>
            </w:r>
          </w:p>
          <w:p w:rsidR="00C059CA" w:rsidRPr="003F11E1" w:rsidRDefault="00C059CA" w:rsidP="00C059CA">
            <w:pPr>
              <w:pStyle w:val="Default"/>
              <w:jc w:val="center"/>
              <w:rPr>
                <w:color w:val="auto"/>
              </w:rPr>
            </w:pPr>
            <w:r w:rsidRPr="003F11E1">
              <w:rPr>
                <w:color w:val="auto"/>
              </w:rPr>
              <w:t>ПК 1.5</w:t>
            </w:r>
          </w:p>
          <w:p w:rsidR="00C059CA" w:rsidRPr="003F11E1" w:rsidRDefault="00C059CA" w:rsidP="00C059CA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>ПК 1.6</w:t>
            </w:r>
          </w:p>
        </w:tc>
        <w:tc>
          <w:tcPr>
            <w:tcW w:w="1112" w:type="dxa"/>
            <w:shd w:val="clear" w:color="auto" w:fill="auto"/>
            <w:noWrap/>
          </w:tcPr>
          <w:p w:rsidR="009A3FD9" w:rsidRPr="003F11E1" w:rsidRDefault="009A3FD9" w:rsidP="00D0084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3-5 мин</w:t>
            </w:r>
          </w:p>
        </w:tc>
      </w:tr>
      <w:tr w:rsidR="003F11E1" w:rsidRPr="003F11E1" w:rsidTr="00D00848">
        <w:tc>
          <w:tcPr>
            <w:tcW w:w="803" w:type="dxa"/>
            <w:shd w:val="clear" w:color="auto" w:fill="auto"/>
            <w:noWrap/>
          </w:tcPr>
          <w:p w:rsidR="009A3FD9" w:rsidRPr="003F11E1" w:rsidRDefault="009A3FD9" w:rsidP="00D0084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473" w:type="dxa"/>
            <w:shd w:val="clear" w:color="auto" w:fill="auto"/>
            <w:noWrap/>
          </w:tcPr>
          <w:p w:rsidR="009A3FD9" w:rsidRPr="003F11E1" w:rsidRDefault="009A3FD9" w:rsidP="00D00848">
            <w:pPr>
              <w:shd w:val="clear" w:color="auto" w:fill="FFFFFF"/>
              <w:spacing w:after="0" w:line="240" w:lineRule="auto"/>
              <w:ind w:lef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Всеобщность социального обеспечения, гарантированность и многообразие видов, оказание социального обеспечения за счёт средств государства</w:t>
            </w:r>
          </w:p>
        </w:tc>
        <w:tc>
          <w:tcPr>
            <w:tcW w:w="1178" w:type="dxa"/>
            <w:shd w:val="clear" w:color="auto" w:fill="auto"/>
            <w:noWrap/>
          </w:tcPr>
          <w:p w:rsidR="009A3FD9" w:rsidRPr="003F11E1" w:rsidRDefault="009A3FD9" w:rsidP="00D0084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:rsidR="009A3FD9" w:rsidRPr="003F11E1" w:rsidRDefault="009A3FD9" w:rsidP="00D0084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621" w:type="dxa"/>
            <w:shd w:val="clear" w:color="auto" w:fill="auto"/>
            <w:noWrap/>
          </w:tcPr>
          <w:p w:rsidR="009A3FD9" w:rsidRPr="003F11E1" w:rsidRDefault="009A3FD9" w:rsidP="00D0084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обоснованным ответом</w:t>
            </w:r>
          </w:p>
        </w:tc>
        <w:tc>
          <w:tcPr>
            <w:tcW w:w="1196" w:type="dxa"/>
            <w:shd w:val="clear" w:color="auto" w:fill="auto"/>
            <w:noWrap/>
          </w:tcPr>
          <w:p w:rsidR="009A3FD9" w:rsidRPr="003F11E1" w:rsidRDefault="009A3FD9" w:rsidP="00D0084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187" w:type="dxa"/>
            <w:shd w:val="clear" w:color="auto" w:fill="auto"/>
            <w:noWrap/>
          </w:tcPr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3F11E1">
              <w:rPr>
                <w:color w:val="auto"/>
              </w:rPr>
              <w:t>ОК</w:t>
            </w:r>
            <w:proofErr w:type="gramEnd"/>
            <w:r w:rsidRPr="003F11E1">
              <w:rPr>
                <w:color w:val="auto"/>
              </w:rPr>
              <w:t xml:space="preserve"> 01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3F11E1">
              <w:rPr>
                <w:color w:val="auto"/>
              </w:rPr>
              <w:t>ОК</w:t>
            </w:r>
            <w:proofErr w:type="gramEnd"/>
            <w:r w:rsidRPr="003F11E1">
              <w:rPr>
                <w:color w:val="auto"/>
              </w:rPr>
              <w:t xml:space="preserve"> 03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3F11E1">
              <w:rPr>
                <w:color w:val="auto"/>
              </w:rPr>
              <w:t>ОК</w:t>
            </w:r>
            <w:proofErr w:type="gramEnd"/>
            <w:r w:rsidRPr="003F11E1">
              <w:rPr>
                <w:color w:val="auto"/>
              </w:rPr>
              <w:t xml:space="preserve"> 04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3F11E1">
              <w:rPr>
                <w:color w:val="auto"/>
              </w:rPr>
              <w:t>ОК</w:t>
            </w:r>
            <w:proofErr w:type="gramEnd"/>
            <w:r w:rsidRPr="003F11E1">
              <w:rPr>
                <w:color w:val="auto"/>
              </w:rPr>
              <w:t xml:space="preserve"> 05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3F11E1">
              <w:rPr>
                <w:color w:val="auto"/>
              </w:rPr>
              <w:t>ОК</w:t>
            </w:r>
            <w:proofErr w:type="gramEnd"/>
            <w:r w:rsidRPr="003F11E1">
              <w:rPr>
                <w:color w:val="auto"/>
              </w:rPr>
              <w:t xml:space="preserve"> 06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3F11E1">
              <w:rPr>
                <w:color w:val="auto"/>
              </w:rPr>
              <w:t>ОК</w:t>
            </w:r>
            <w:proofErr w:type="gramEnd"/>
            <w:r w:rsidRPr="003F11E1">
              <w:rPr>
                <w:color w:val="auto"/>
              </w:rPr>
              <w:t xml:space="preserve"> 07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3F11E1">
              <w:rPr>
                <w:color w:val="auto"/>
              </w:rPr>
              <w:t>ОК</w:t>
            </w:r>
            <w:proofErr w:type="gramEnd"/>
            <w:r w:rsidRPr="003F11E1">
              <w:rPr>
                <w:color w:val="auto"/>
              </w:rPr>
              <w:t xml:space="preserve"> 11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3F11E1">
              <w:rPr>
                <w:color w:val="auto"/>
              </w:rPr>
              <w:t>ОК</w:t>
            </w:r>
            <w:proofErr w:type="gramEnd"/>
            <w:r w:rsidRPr="003F11E1">
              <w:rPr>
                <w:color w:val="auto"/>
              </w:rPr>
              <w:t xml:space="preserve"> 12</w:t>
            </w:r>
          </w:p>
          <w:p w:rsidR="00C059CA" w:rsidRPr="003F11E1" w:rsidRDefault="00C059CA" w:rsidP="00C059CA">
            <w:pPr>
              <w:pStyle w:val="Default"/>
              <w:jc w:val="center"/>
              <w:rPr>
                <w:color w:val="auto"/>
              </w:rPr>
            </w:pPr>
            <w:r w:rsidRPr="003F11E1">
              <w:rPr>
                <w:color w:val="auto"/>
              </w:rPr>
              <w:t xml:space="preserve">ПК </w:t>
            </w:r>
            <w:r>
              <w:rPr>
                <w:color w:val="auto"/>
              </w:rPr>
              <w:t>2.1</w:t>
            </w:r>
          </w:p>
          <w:p w:rsidR="00C059CA" w:rsidRDefault="00C059CA" w:rsidP="00C059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  <w:p w:rsidR="009A3FD9" w:rsidRPr="003F11E1" w:rsidRDefault="00C059CA" w:rsidP="00C059CA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ПК.2.3</w:t>
            </w:r>
          </w:p>
        </w:tc>
        <w:tc>
          <w:tcPr>
            <w:tcW w:w="1112" w:type="dxa"/>
            <w:shd w:val="clear" w:color="auto" w:fill="auto"/>
            <w:noWrap/>
          </w:tcPr>
          <w:p w:rsidR="009A3FD9" w:rsidRPr="003F11E1" w:rsidRDefault="009A3FD9" w:rsidP="00D0084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3F11E1" w:rsidRPr="003F11E1" w:rsidTr="00D00848">
        <w:tc>
          <w:tcPr>
            <w:tcW w:w="803" w:type="dxa"/>
            <w:shd w:val="clear" w:color="auto" w:fill="auto"/>
            <w:noWrap/>
          </w:tcPr>
          <w:p w:rsidR="009A3FD9" w:rsidRPr="003F11E1" w:rsidRDefault="009A3FD9" w:rsidP="00D0084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73" w:type="dxa"/>
            <w:shd w:val="clear" w:color="auto" w:fill="auto"/>
            <w:noWrap/>
          </w:tcPr>
          <w:p w:rsidR="009A3FD9" w:rsidRPr="003F11E1" w:rsidRDefault="009A3FD9" w:rsidP="00D00848">
            <w:pPr>
              <w:pStyle w:val="ad"/>
              <w:shd w:val="clear" w:color="auto" w:fill="FFFFFF"/>
              <w:tabs>
                <w:tab w:val="left" w:pos="284"/>
                <w:tab w:val="left" w:pos="426"/>
              </w:tabs>
              <w:spacing w:after="0" w:line="240" w:lineRule="auto"/>
              <w:ind w:left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Международные нормативные акты, Конституция, законы РФ, указы Президента РФ, постановления Правительства РФ, подзаконные, муниципальные и </w:t>
            </w:r>
            <w:r w:rsidRPr="003F11E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локальные нормативные акты</w:t>
            </w:r>
          </w:p>
        </w:tc>
        <w:tc>
          <w:tcPr>
            <w:tcW w:w="1178" w:type="dxa"/>
            <w:shd w:val="clear" w:color="auto" w:fill="auto"/>
            <w:noWrap/>
          </w:tcPr>
          <w:p w:rsidR="009A3FD9" w:rsidRPr="003F11E1" w:rsidRDefault="009A3FD9" w:rsidP="00D0084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б – полное правильное соответствие</w:t>
            </w:r>
          </w:p>
          <w:p w:rsidR="009A3FD9" w:rsidRPr="003F11E1" w:rsidRDefault="009A3FD9" w:rsidP="00D0084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 xml:space="preserve">0 б – остальные </w:t>
            </w:r>
            <w:r w:rsidRPr="003F11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случаи</w:t>
            </w:r>
          </w:p>
        </w:tc>
        <w:tc>
          <w:tcPr>
            <w:tcW w:w="1621" w:type="dxa"/>
            <w:shd w:val="clear" w:color="auto" w:fill="auto"/>
            <w:noWrap/>
          </w:tcPr>
          <w:p w:rsidR="009A3FD9" w:rsidRPr="003F11E1" w:rsidRDefault="009A3FD9" w:rsidP="00D0084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комбинированного типа с обоснованным ответом</w:t>
            </w:r>
          </w:p>
        </w:tc>
        <w:tc>
          <w:tcPr>
            <w:tcW w:w="1196" w:type="dxa"/>
            <w:shd w:val="clear" w:color="auto" w:fill="auto"/>
            <w:noWrap/>
          </w:tcPr>
          <w:p w:rsidR="009A3FD9" w:rsidRPr="003F11E1" w:rsidRDefault="009A3FD9" w:rsidP="00D0084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187" w:type="dxa"/>
            <w:shd w:val="clear" w:color="auto" w:fill="auto"/>
            <w:noWrap/>
          </w:tcPr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3F11E1">
              <w:rPr>
                <w:color w:val="auto"/>
              </w:rPr>
              <w:t>ОК</w:t>
            </w:r>
            <w:proofErr w:type="gramEnd"/>
            <w:r w:rsidRPr="003F11E1">
              <w:rPr>
                <w:color w:val="auto"/>
              </w:rPr>
              <w:t xml:space="preserve"> 01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3F11E1">
              <w:rPr>
                <w:color w:val="auto"/>
              </w:rPr>
              <w:t>ОК</w:t>
            </w:r>
            <w:proofErr w:type="gramEnd"/>
            <w:r w:rsidRPr="003F11E1">
              <w:rPr>
                <w:color w:val="auto"/>
              </w:rPr>
              <w:t xml:space="preserve"> 03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3F11E1">
              <w:rPr>
                <w:color w:val="auto"/>
              </w:rPr>
              <w:t>ОК</w:t>
            </w:r>
            <w:proofErr w:type="gramEnd"/>
            <w:r w:rsidRPr="003F11E1">
              <w:rPr>
                <w:color w:val="auto"/>
              </w:rPr>
              <w:t xml:space="preserve"> 04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3F11E1">
              <w:rPr>
                <w:color w:val="auto"/>
              </w:rPr>
              <w:t>ОК</w:t>
            </w:r>
            <w:proofErr w:type="gramEnd"/>
            <w:r w:rsidRPr="003F11E1">
              <w:rPr>
                <w:color w:val="auto"/>
              </w:rPr>
              <w:t xml:space="preserve"> 05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3F11E1">
              <w:rPr>
                <w:color w:val="auto"/>
              </w:rPr>
              <w:t>ОК</w:t>
            </w:r>
            <w:proofErr w:type="gramEnd"/>
            <w:r w:rsidRPr="003F11E1">
              <w:rPr>
                <w:color w:val="auto"/>
              </w:rPr>
              <w:t xml:space="preserve"> 06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3F11E1">
              <w:rPr>
                <w:color w:val="auto"/>
              </w:rPr>
              <w:t>ОК</w:t>
            </w:r>
            <w:proofErr w:type="gramEnd"/>
            <w:r w:rsidRPr="003F11E1">
              <w:rPr>
                <w:color w:val="auto"/>
              </w:rPr>
              <w:t xml:space="preserve"> 07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3F11E1">
              <w:rPr>
                <w:color w:val="auto"/>
              </w:rPr>
              <w:t>ОК</w:t>
            </w:r>
            <w:proofErr w:type="gramEnd"/>
            <w:r w:rsidRPr="003F11E1">
              <w:rPr>
                <w:color w:val="auto"/>
              </w:rPr>
              <w:t xml:space="preserve"> 11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3F11E1">
              <w:rPr>
                <w:color w:val="auto"/>
              </w:rPr>
              <w:t>ОК</w:t>
            </w:r>
            <w:proofErr w:type="gramEnd"/>
            <w:r w:rsidRPr="003F11E1">
              <w:rPr>
                <w:color w:val="auto"/>
              </w:rPr>
              <w:t xml:space="preserve"> 12</w:t>
            </w:r>
          </w:p>
          <w:p w:rsidR="00C059CA" w:rsidRPr="003F11E1" w:rsidRDefault="00C059CA" w:rsidP="00C059CA">
            <w:pPr>
              <w:pStyle w:val="Default"/>
              <w:jc w:val="center"/>
              <w:rPr>
                <w:color w:val="auto"/>
              </w:rPr>
            </w:pPr>
            <w:r w:rsidRPr="003F11E1">
              <w:rPr>
                <w:color w:val="auto"/>
              </w:rPr>
              <w:t xml:space="preserve">ПК </w:t>
            </w:r>
            <w:r>
              <w:rPr>
                <w:color w:val="auto"/>
              </w:rPr>
              <w:t>2.1</w:t>
            </w:r>
          </w:p>
          <w:p w:rsidR="00C059CA" w:rsidRDefault="00C059CA" w:rsidP="00C059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  <w:p w:rsidR="009A3FD9" w:rsidRPr="003F11E1" w:rsidRDefault="00C059CA" w:rsidP="00C059CA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ПК.2.3</w:t>
            </w:r>
          </w:p>
        </w:tc>
        <w:tc>
          <w:tcPr>
            <w:tcW w:w="1112" w:type="dxa"/>
            <w:shd w:val="clear" w:color="auto" w:fill="auto"/>
            <w:noWrap/>
          </w:tcPr>
          <w:p w:rsidR="009A3FD9" w:rsidRPr="003F11E1" w:rsidRDefault="009A3FD9" w:rsidP="00D0084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3-5 мин</w:t>
            </w:r>
          </w:p>
        </w:tc>
      </w:tr>
      <w:tr w:rsidR="003F11E1" w:rsidRPr="003F11E1" w:rsidTr="00D00848">
        <w:tc>
          <w:tcPr>
            <w:tcW w:w="803" w:type="dxa"/>
            <w:shd w:val="clear" w:color="auto" w:fill="auto"/>
            <w:noWrap/>
          </w:tcPr>
          <w:p w:rsidR="009A3FD9" w:rsidRPr="003F11E1" w:rsidRDefault="009A3FD9" w:rsidP="00D0084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473" w:type="dxa"/>
            <w:shd w:val="clear" w:color="auto" w:fill="auto"/>
            <w:noWrap/>
          </w:tcPr>
          <w:p w:rsidR="009A3FD9" w:rsidRPr="003F11E1" w:rsidRDefault="009A3FD9" w:rsidP="00D00848">
            <w:pPr>
              <w:pStyle w:val="ad"/>
              <w:shd w:val="clear" w:color="auto" w:fill="FFFFFF"/>
              <w:tabs>
                <w:tab w:val="left" w:pos="284"/>
                <w:tab w:val="left" w:pos="426"/>
              </w:tabs>
              <w:spacing w:after="0" w:line="240" w:lineRule="auto"/>
              <w:ind w:left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>ПФР</w:t>
            </w:r>
          </w:p>
        </w:tc>
        <w:tc>
          <w:tcPr>
            <w:tcW w:w="1178" w:type="dxa"/>
            <w:shd w:val="clear" w:color="auto" w:fill="auto"/>
            <w:noWrap/>
          </w:tcPr>
          <w:p w:rsidR="009A3FD9" w:rsidRPr="003F11E1" w:rsidRDefault="009A3FD9" w:rsidP="00D0084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:rsidR="009A3FD9" w:rsidRPr="003F11E1" w:rsidRDefault="009A3FD9" w:rsidP="00D0084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621" w:type="dxa"/>
            <w:shd w:val="clear" w:color="auto" w:fill="auto"/>
            <w:noWrap/>
          </w:tcPr>
          <w:p w:rsidR="009A3FD9" w:rsidRPr="003F11E1" w:rsidRDefault="009A3FD9" w:rsidP="00D0084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обоснованным ответом</w:t>
            </w:r>
          </w:p>
        </w:tc>
        <w:tc>
          <w:tcPr>
            <w:tcW w:w="1196" w:type="dxa"/>
            <w:shd w:val="clear" w:color="auto" w:fill="auto"/>
            <w:noWrap/>
          </w:tcPr>
          <w:p w:rsidR="009A3FD9" w:rsidRPr="003F11E1" w:rsidRDefault="009A3FD9" w:rsidP="00D0084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187" w:type="dxa"/>
            <w:shd w:val="clear" w:color="auto" w:fill="auto"/>
            <w:noWrap/>
          </w:tcPr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3F11E1">
              <w:rPr>
                <w:color w:val="auto"/>
              </w:rPr>
              <w:t>ОК</w:t>
            </w:r>
            <w:proofErr w:type="gramEnd"/>
            <w:r w:rsidRPr="003F11E1">
              <w:rPr>
                <w:color w:val="auto"/>
              </w:rPr>
              <w:t xml:space="preserve"> 01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3F11E1">
              <w:rPr>
                <w:color w:val="auto"/>
              </w:rPr>
              <w:t>ОК</w:t>
            </w:r>
            <w:proofErr w:type="gramEnd"/>
            <w:r w:rsidRPr="003F11E1">
              <w:rPr>
                <w:color w:val="auto"/>
              </w:rPr>
              <w:t xml:space="preserve"> 03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3F11E1">
              <w:rPr>
                <w:color w:val="auto"/>
              </w:rPr>
              <w:t>ОК</w:t>
            </w:r>
            <w:proofErr w:type="gramEnd"/>
            <w:r w:rsidRPr="003F11E1">
              <w:rPr>
                <w:color w:val="auto"/>
              </w:rPr>
              <w:t xml:space="preserve"> 04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3F11E1">
              <w:rPr>
                <w:color w:val="auto"/>
              </w:rPr>
              <w:t>ОК</w:t>
            </w:r>
            <w:proofErr w:type="gramEnd"/>
            <w:r w:rsidRPr="003F11E1">
              <w:rPr>
                <w:color w:val="auto"/>
              </w:rPr>
              <w:t xml:space="preserve"> 05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3F11E1">
              <w:rPr>
                <w:color w:val="auto"/>
              </w:rPr>
              <w:t>ОК</w:t>
            </w:r>
            <w:proofErr w:type="gramEnd"/>
            <w:r w:rsidRPr="003F11E1">
              <w:rPr>
                <w:color w:val="auto"/>
              </w:rPr>
              <w:t xml:space="preserve"> 06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3F11E1">
              <w:rPr>
                <w:color w:val="auto"/>
              </w:rPr>
              <w:t>ОК</w:t>
            </w:r>
            <w:proofErr w:type="gramEnd"/>
            <w:r w:rsidRPr="003F11E1">
              <w:rPr>
                <w:color w:val="auto"/>
              </w:rPr>
              <w:t xml:space="preserve"> 07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3F11E1">
              <w:rPr>
                <w:color w:val="auto"/>
              </w:rPr>
              <w:t>ОК</w:t>
            </w:r>
            <w:proofErr w:type="gramEnd"/>
            <w:r w:rsidRPr="003F11E1">
              <w:rPr>
                <w:color w:val="auto"/>
              </w:rPr>
              <w:t xml:space="preserve"> 11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3F11E1">
              <w:rPr>
                <w:color w:val="auto"/>
              </w:rPr>
              <w:t>ОК</w:t>
            </w:r>
            <w:proofErr w:type="gramEnd"/>
            <w:r w:rsidRPr="003F11E1">
              <w:rPr>
                <w:color w:val="auto"/>
              </w:rPr>
              <w:t xml:space="preserve"> 12</w:t>
            </w:r>
          </w:p>
          <w:p w:rsidR="00C059CA" w:rsidRPr="003F11E1" w:rsidRDefault="00C059CA" w:rsidP="00C059CA">
            <w:pPr>
              <w:pStyle w:val="Default"/>
              <w:jc w:val="center"/>
              <w:rPr>
                <w:color w:val="auto"/>
              </w:rPr>
            </w:pPr>
            <w:r w:rsidRPr="003F11E1">
              <w:rPr>
                <w:color w:val="auto"/>
              </w:rPr>
              <w:t xml:space="preserve">ПК </w:t>
            </w:r>
            <w:r>
              <w:rPr>
                <w:color w:val="auto"/>
              </w:rPr>
              <w:t>2.1</w:t>
            </w:r>
          </w:p>
          <w:p w:rsidR="00C059CA" w:rsidRDefault="00C059CA" w:rsidP="00C059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  <w:p w:rsidR="009A3FD9" w:rsidRPr="003F11E1" w:rsidRDefault="00C059CA" w:rsidP="00C059CA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ПК.2.3</w:t>
            </w:r>
          </w:p>
        </w:tc>
        <w:tc>
          <w:tcPr>
            <w:tcW w:w="1112" w:type="dxa"/>
            <w:shd w:val="clear" w:color="auto" w:fill="auto"/>
            <w:noWrap/>
          </w:tcPr>
          <w:p w:rsidR="009A3FD9" w:rsidRPr="003F11E1" w:rsidRDefault="009A3FD9" w:rsidP="00D0084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3F11E1" w:rsidRPr="003F11E1" w:rsidTr="00D00848">
        <w:tc>
          <w:tcPr>
            <w:tcW w:w="803" w:type="dxa"/>
            <w:shd w:val="clear" w:color="auto" w:fill="auto"/>
            <w:noWrap/>
          </w:tcPr>
          <w:p w:rsidR="009A3FD9" w:rsidRPr="003F11E1" w:rsidRDefault="009A3FD9" w:rsidP="00D0084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73" w:type="dxa"/>
            <w:shd w:val="clear" w:color="auto" w:fill="auto"/>
            <w:noWrap/>
          </w:tcPr>
          <w:p w:rsidR="009A3FD9" w:rsidRPr="003F11E1" w:rsidRDefault="009A3FD9" w:rsidP="00D00848">
            <w:pPr>
              <w:pStyle w:val="ad"/>
              <w:shd w:val="clear" w:color="auto" w:fill="FFFFFF"/>
              <w:tabs>
                <w:tab w:val="left" w:pos="284"/>
              </w:tabs>
              <w:spacing w:after="0" w:line="240" w:lineRule="auto"/>
              <w:ind w:left="1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 xml:space="preserve">Бюро </w:t>
            </w:r>
            <w:proofErr w:type="gramStart"/>
            <w:r w:rsidRPr="003F11E1">
              <w:rPr>
                <w:rFonts w:ascii="Times New Roman" w:hAnsi="Times New Roman"/>
                <w:sz w:val="24"/>
                <w:szCs w:val="24"/>
              </w:rPr>
              <w:t>медико-социальной</w:t>
            </w:r>
            <w:proofErr w:type="gramEnd"/>
            <w:r w:rsidRPr="003F11E1">
              <w:rPr>
                <w:rFonts w:ascii="Times New Roman" w:hAnsi="Times New Roman"/>
                <w:sz w:val="24"/>
                <w:szCs w:val="24"/>
              </w:rPr>
              <w:t xml:space="preserve"> экспертизы</w:t>
            </w:r>
          </w:p>
        </w:tc>
        <w:tc>
          <w:tcPr>
            <w:tcW w:w="1178" w:type="dxa"/>
            <w:shd w:val="clear" w:color="auto" w:fill="auto"/>
            <w:noWrap/>
          </w:tcPr>
          <w:p w:rsidR="009A3FD9" w:rsidRPr="003F11E1" w:rsidRDefault="009A3FD9" w:rsidP="00D0084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:rsidR="009A3FD9" w:rsidRPr="003F11E1" w:rsidRDefault="009A3FD9" w:rsidP="00D0084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621" w:type="dxa"/>
            <w:shd w:val="clear" w:color="auto" w:fill="auto"/>
            <w:noWrap/>
          </w:tcPr>
          <w:p w:rsidR="009A3FD9" w:rsidRPr="003F11E1" w:rsidRDefault="009A3FD9" w:rsidP="00D0084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обоснованным ответом</w:t>
            </w:r>
          </w:p>
        </w:tc>
        <w:tc>
          <w:tcPr>
            <w:tcW w:w="1196" w:type="dxa"/>
            <w:shd w:val="clear" w:color="auto" w:fill="auto"/>
            <w:noWrap/>
          </w:tcPr>
          <w:p w:rsidR="009A3FD9" w:rsidRPr="003F11E1" w:rsidRDefault="009A3FD9" w:rsidP="00D0084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187" w:type="dxa"/>
            <w:shd w:val="clear" w:color="auto" w:fill="auto"/>
            <w:noWrap/>
          </w:tcPr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3F11E1">
              <w:rPr>
                <w:color w:val="auto"/>
              </w:rPr>
              <w:t>ОК</w:t>
            </w:r>
            <w:proofErr w:type="gramEnd"/>
            <w:r w:rsidRPr="003F11E1">
              <w:rPr>
                <w:color w:val="auto"/>
              </w:rPr>
              <w:t xml:space="preserve"> 01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3F11E1">
              <w:rPr>
                <w:color w:val="auto"/>
              </w:rPr>
              <w:t>ОК</w:t>
            </w:r>
            <w:proofErr w:type="gramEnd"/>
            <w:r w:rsidRPr="003F11E1">
              <w:rPr>
                <w:color w:val="auto"/>
              </w:rPr>
              <w:t xml:space="preserve"> 03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3F11E1">
              <w:rPr>
                <w:color w:val="auto"/>
              </w:rPr>
              <w:t>ОК</w:t>
            </w:r>
            <w:proofErr w:type="gramEnd"/>
            <w:r w:rsidRPr="003F11E1">
              <w:rPr>
                <w:color w:val="auto"/>
              </w:rPr>
              <w:t xml:space="preserve"> 04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3F11E1">
              <w:rPr>
                <w:color w:val="auto"/>
              </w:rPr>
              <w:t>ОК</w:t>
            </w:r>
            <w:proofErr w:type="gramEnd"/>
            <w:r w:rsidRPr="003F11E1">
              <w:rPr>
                <w:color w:val="auto"/>
              </w:rPr>
              <w:t xml:space="preserve"> 05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3F11E1">
              <w:rPr>
                <w:color w:val="auto"/>
              </w:rPr>
              <w:t>ОК</w:t>
            </w:r>
            <w:proofErr w:type="gramEnd"/>
            <w:r w:rsidRPr="003F11E1">
              <w:rPr>
                <w:color w:val="auto"/>
              </w:rPr>
              <w:t xml:space="preserve"> 06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3F11E1">
              <w:rPr>
                <w:color w:val="auto"/>
              </w:rPr>
              <w:t>ОК</w:t>
            </w:r>
            <w:proofErr w:type="gramEnd"/>
            <w:r w:rsidRPr="003F11E1">
              <w:rPr>
                <w:color w:val="auto"/>
              </w:rPr>
              <w:t xml:space="preserve"> 07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3F11E1">
              <w:rPr>
                <w:color w:val="auto"/>
              </w:rPr>
              <w:t>ОК</w:t>
            </w:r>
            <w:proofErr w:type="gramEnd"/>
            <w:r w:rsidRPr="003F11E1">
              <w:rPr>
                <w:color w:val="auto"/>
              </w:rPr>
              <w:t xml:space="preserve"> 11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3F11E1">
              <w:rPr>
                <w:color w:val="auto"/>
              </w:rPr>
              <w:t>ОК</w:t>
            </w:r>
            <w:proofErr w:type="gramEnd"/>
            <w:r w:rsidRPr="003F11E1">
              <w:rPr>
                <w:color w:val="auto"/>
              </w:rPr>
              <w:t xml:space="preserve"> 12</w:t>
            </w:r>
          </w:p>
          <w:p w:rsidR="00C059CA" w:rsidRPr="003F11E1" w:rsidRDefault="00C059CA" w:rsidP="00C059CA">
            <w:pPr>
              <w:pStyle w:val="Default"/>
              <w:jc w:val="center"/>
              <w:rPr>
                <w:color w:val="auto"/>
              </w:rPr>
            </w:pPr>
            <w:r w:rsidRPr="003F11E1">
              <w:rPr>
                <w:color w:val="auto"/>
              </w:rPr>
              <w:t xml:space="preserve">ПК </w:t>
            </w:r>
            <w:r>
              <w:rPr>
                <w:color w:val="auto"/>
              </w:rPr>
              <w:t>2.1</w:t>
            </w:r>
          </w:p>
          <w:p w:rsidR="00C059CA" w:rsidRDefault="00C059CA" w:rsidP="00C059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  <w:p w:rsidR="009A3FD9" w:rsidRPr="003F11E1" w:rsidRDefault="00C059CA" w:rsidP="00C059CA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ПК.2.3</w:t>
            </w:r>
          </w:p>
        </w:tc>
        <w:tc>
          <w:tcPr>
            <w:tcW w:w="1112" w:type="dxa"/>
            <w:shd w:val="clear" w:color="auto" w:fill="auto"/>
            <w:noWrap/>
          </w:tcPr>
          <w:p w:rsidR="009A3FD9" w:rsidRPr="003F11E1" w:rsidRDefault="009A3FD9" w:rsidP="00D0084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3F11E1" w:rsidRPr="003F11E1" w:rsidTr="00D00848">
        <w:tc>
          <w:tcPr>
            <w:tcW w:w="803" w:type="dxa"/>
            <w:shd w:val="clear" w:color="auto" w:fill="auto"/>
            <w:noWrap/>
          </w:tcPr>
          <w:p w:rsidR="009A3FD9" w:rsidRPr="003F11E1" w:rsidRDefault="009A3FD9" w:rsidP="00D0084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73" w:type="dxa"/>
            <w:shd w:val="clear" w:color="auto" w:fill="auto"/>
            <w:noWrap/>
          </w:tcPr>
          <w:p w:rsidR="009A3FD9" w:rsidRPr="003F11E1" w:rsidRDefault="009A3FD9" w:rsidP="00D008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Фонда занятости</w:t>
            </w:r>
          </w:p>
        </w:tc>
        <w:tc>
          <w:tcPr>
            <w:tcW w:w="1178" w:type="dxa"/>
            <w:shd w:val="clear" w:color="auto" w:fill="auto"/>
            <w:noWrap/>
          </w:tcPr>
          <w:p w:rsidR="009A3FD9" w:rsidRPr="003F11E1" w:rsidRDefault="009A3FD9" w:rsidP="00D0084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:rsidR="009A3FD9" w:rsidRPr="003F11E1" w:rsidRDefault="009A3FD9" w:rsidP="00D0084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621" w:type="dxa"/>
            <w:shd w:val="clear" w:color="auto" w:fill="auto"/>
            <w:noWrap/>
          </w:tcPr>
          <w:p w:rsidR="009A3FD9" w:rsidRPr="003F11E1" w:rsidRDefault="009A3FD9" w:rsidP="00D0084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обоснованным ответом</w:t>
            </w:r>
          </w:p>
        </w:tc>
        <w:tc>
          <w:tcPr>
            <w:tcW w:w="1196" w:type="dxa"/>
            <w:shd w:val="clear" w:color="auto" w:fill="auto"/>
            <w:noWrap/>
          </w:tcPr>
          <w:p w:rsidR="009A3FD9" w:rsidRPr="003F11E1" w:rsidRDefault="009A3FD9" w:rsidP="00D0084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187" w:type="dxa"/>
            <w:shd w:val="clear" w:color="auto" w:fill="auto"/>
            <w:noWrap/>
          </w:tcPr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3F11E1">
              <w:rPr>
                <w:color w:val="auto"/>
              </w:rPr>
              <w:t>ОК</w:t>
            </w:r>
            <w:proofErr w:type="gramEnd"/>
            <w:r w:rsidRPr="003F11E1">
              <w:rPr>
                <w:color w:val="auto"/>
              </w:rPr>
              <w:t xml:space="preserve"> 01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3F11E1">
              <w:rPr>
                <w:color w:val="auto"/>
              </w:rPr>
              <w:t>ОК</w:t>
            </w:r>
            <w:proofErr w:type="gramEnd"/>
            <w:r w:rsidRPr="003F11E1">
              <w:rPr>
                <w:color w:val="auto"/>
              </w:rPr>
              <w:t xml:space="preserve"> 03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3F11E1">
              <w:rPr>
                <w:color w:val="auto"/>
              </w:rPr>
              <w:t>ОК</w:t>
            </w:r>
            <w:proofErr w:type="gramEnd"/>
            <w:r w:rsidRPr="003F11E1">
              <w:rPr>
                <w:color w:val="auto"/>
              </w:rPr>
              <w:t xml:space="preserve"> 04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3F11E1">
              <w:rPr>
                <w:color w:val="auto"/>
              </w:rPr>
              <w:t>ОК</w:t>
            </w:r>
            <w:proofErr w:type="gramEnd"/>
            <w:r w:rsidRPr="003F11E1">
              <w:rPr>
                <w:color w:val="auto"/>
              </w:rPr>
              <w:t xml:space="preserve"> 05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3F11E1">
              <w:rPr>
                <w:color w:val="auto"/>
              </w:rPr>
              <w:t>ОК</w:t>
            </w:r>
            <w:proofErr w:type="gramEnd"/>
            <w:r w:rsidRPr="003F11E1">
              <w:rPr>
                <w:color w:val="auto"/>
              </w:rPr>
              <w:t xml:space="preserve"> 06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3F11E1">
              <w:rPr>
                <w:color w:val="auto"/>
              </w:rPr>
              <w:t>ОК</w:t>
            </w:r>
            <w:proofErr w:type="gramEnd"/>
            <w:r w:rsidRPr="003F11E1">
              <w:rPr>
                <w:color w:val="auto"/>
              </w:rPr>
              <w:t xml:space="preserve"> 07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3F11E1">
              <w:rPr>
                <w:color w:val="auto"/>
              </w:rPr>
              <w:t>ОК</w:t>
            </w:r>
            <w:proofErr w:type="gramEnd"/>
            <w:r w:rsidRPr="003F11E1">
              <w:rPr>
                <w:color w:val="auto"/>
              </w:rPr>
              <w:t xml:space="preserve"> 11</w:t>
            </w:r>
          </w:p>
          <w:p w:rsidR="009A3FD9" w:rsidRPr="003F11E1" w:rsidRDefault="009A3FD9" w:rsidP="00D0084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3F11E1">
              <w:rPr>
                <w:color w:val="auto"/>
              </w:rPr>
              <w:t>ОК</w:t>
            </w:r>
            <w:proofErr w:type="gramEnd"/>
            <w:r w:rsidRPr="003F11E1">
              <w:rPr>
                <w:color w:val="auto"/>
              </w:rPr>
              <w:t xml:space="preserve"> 12</w:t>
            </w:r>
          </w:p>
          <w:p w:rsidR="00C059CA" w:rsidRPr="003F11E1" w:rsidRDefault="00C059CA" w:rsidP="00C059CA">
            <w:pPr>
              <w:pStyle w:val="Default"/>
              <w:jc w:val="center"/>
              <w:rPr>
                <w:color w:val="auto"/>
              </w:rPr>
            </w:pPr>
            <w:r w:rsidRPr="003F11E1">
              <w:rPr>
                <w:color w:val="auto"/>
              </w:rPr>
              <w:t xml:space="preserve">ПК </w:t>
            </w:r>
            <w:r>
              <w:rPr>
                <w:color w:val="auto"/>
              </w:rPr>
              <w:t>2.1</w:t>
            </w:r>
          </w:p>
          <w:p w:rsidR="00C059CA" w:rsidRDefault="00C059CA" w:rsidP="00C059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  <w:p w:rsidR="009A3FD9" w:rsidRPr="003F11E1" w:rsidRDefault="00C059CA" w:rsidP="00C059CA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ПК.2.3</w:t>
            </w:r>
          </w:p>
        </w:tc>
        <w:tc>
          <w:tcPr>
            <w:tcW w:w="1112" w:type="dxa"/>
            <w:shd w:val="clear" w:color="auto" w:fill="auto"/>
            <w:noWrap/>
          </w:tcPr>
          <w:p w:rsidR="009A3FD9" w:rsidRPr="003F11E1" w:rsidRDefault="009A3FD9" w:rsidP="00D0084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1E1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</w:tr>
    </w:tbl>
    <w:p w:rsidR="0023477C" w:rsidRPr="003F11E1" w:rsidRDefault="0023477C" w:rsidP="00CF76FA">
      <w:pPr>
        <w:pStyle w:val="1"/>
        <w:spacing w:before="0"/>
        <w:ind w:firstLine="708"/>
        <w:jc w:val="both"/>
        <w:rPr>
          <w:rFonts w:ascii="Times New Roman Полужирный" w:hAnsi="Times New Roman Полужирный"/>
          <w:caps/>
          <w:color w:val="auto"/>
          <w:sz w:val="24"/>
          <w:szCs w:val="24"/>
        </w:rPr>
      </w:pPr>
      <w:r w:rsidRPr="003F11E1">
        <w:rPr>
          <w:rFonts w:ascii="Times New Roman Полужирный" w:hAnsi="Times New Roman Полужирный"/>
          <w:caps/>
          <w:color w:val="auto"/>
          <w:sz w:val="24"/>
          <w:szCs w:val="24"/>
        </w:rPr>
        <w:lastRenderedPageBreak/>
        <w:t>СИСТЕМА ОЦЕНИВАНИЯ</w:t>
      </w:r>
      <w:r w:rsidRPr="003F11E1">
        <w:rPr>
          <w:rFonts w:asciiTheme="minorHAnsi" w:hAnsiTheme="minorHAnsi"/>
          <w:caps/>
          <w:color w:val="auto"/>
          <w:sz w:val="24"/>
          <w:szCs w:val="24"/>
        </w:rPr>
        <w:t xml:space="preserve"> </w:t>
      </w:r>
      <w:r w:rsidRPr="003F11E1">
        <w:rPr>
          <w:rFonts w:ascii="Times New Roman Полужирный" w:hAnsi="Times New Roman Полужирный"/>
          <w:caps/>
          <w:color w:val="auto"/>
          <w:sz w:val="24"/>
          <w:szCs w:val="24"/>
        </w:rPr>
        <w:t>КАЧЕСТВА ПРОХОЖДЕНИЯ производственной практикИ (пРЕДДИПЛОМНОЙ) ПРИ ПРОМЕЖУТОЧНОЙ АТТЕСТАЦИИ</w:t>
      </w:r>
      <w:bookmarkEnd w:id="3"/>
    </w:p>
    <w:p w:rsidR="0023477C" w:rsidRPr="003F11E1" w:rsidRDefault="0023477C" w:rsidP="0023477C">
      <w:pPr>
        <w:keepNext/>
        <w:keepLine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477C" w:rsidRPr="003F11E1" w:rsidRDefault="0023477C" w:rsidP="00CF76FA">
      <w:pPr>
        <w:keepNext/>
        <w:keepLine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F11E1">
        <w:rPr>
          <w:rFonts w:ascii="Times New Roman" w:hAnsi="Times New Roman"/>
          <w:sz w:val="24"/>
          <w:szCs w:val="24"/>
        </w:rPr>
        <w:t>Оценка качества прохождения производственной практики (преддипломной) происходит по следующим показателям:</w:t>
      </w:r>
    </w:p>
    <w:p w:rsidR="0023477C" w:rsidRPr="003F11E1" w:rsidRDefault="0023477C" w:rsidP="0023477C">
      <w:pPr>
        <w:pStyle w:val="ad"/>
        <w:keepNext/>
        <w:keepLines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11E1">
        <w:rPr>
          <w:rFonts w:ascii="Times New Roman" w:hAnsi="Times New Roman"/>
          <w:sz w:val="24"/>
          <w:szCs w:val="24"/>
        </w:rPr>
        <w:t xml:space="preserve">Аттестационный лист-характеристика </w:t>
      </w:r>
    </w:p>
    <w:p w:rsidR="0023477C" w:rsidRPr="003F11E1" w:rsidRDefault="0023477C" w:rsidP="0023477C">
      <w:pPr>
        <w:pStyle w:val="ad"/>
        <w:keepNext/>
        <w:keepLines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11E1">
        <w:rPr>
          <w:rFonts w:ascii="Times New Roman" w:hAnsi="Times New Roman"/>
          <w:sz w:val="24"/>
          <w:szCs w:val="24"/>
        </w:rPr>
        <w:t xml:space="preserve"> Экспертная оценка защиты отчетов по практике Оценка выставляется по 4-х балльной шкале</w:t>
      </w:r>
    </w:p>
    <w:p w:rsidR="0023477C" w:rsidRPr="003F11E1" w:rsidRDefault="0023477C" w:rsidP="0023477C">
      <w:pPr>
        <w:keepNext/>
        <w:keepLines/>
        <w:spacing w:after="0" w:line="360" w:lineRule="auto"/>
        <w:jc w:val="center"/>
        <w:rPr>
          <w:rFonts w:ascii="Times New Roman" w:hAnsi="Times New Roman"/>
          <w:b/>
        </w:rPr>
      </w:pPr>
    </w:p>
    <w:p w:rsidR="0023477C" w:rsidRPr="003F11E1" w:rsidRDefault="0023477C" w:rsidP="0023477C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F11E1">
        <w:rPr>
          <w:rFonts w:ascii="Times New Roman" w:hAnsi="Times New Roman"/>
          <w:b/>
          <w:sz w:val="24"/>
          <w:szCs w:val="24"/>
        </w:rPr>
        <w:t>Критерии оценивания результатов практики (дифференцированный зачет)</w:t>
      </w:r>
    </w:p>
    <w:p w:rsidR="0023477C" w:rsidRPr="003F11E1" w:rsidRDefault="0023477C" w:rsidP="0023477C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605"/>
        <w:gridCol w:w="2249"/>
      </w:tblGrid>
      <w:tr w:rsidR="003F11E1" w:rsidRPr="003F11E1" w:rsidTr="0023477C">
        <w:tc>
          <w:tcPr>
            <w:tcW w:w="3859" w:type="pct"/>
          </w:tcPr>
          <w:p w:rsidR="0023477C" w:rsidRPr="003F11E1" w:rsidRDefault="0023477C" w:rsidP="0023477C">
            <w:pPr>
              <w:keepNext/>
              <w:keepLines/>
              <w:jc w:val="center"/>
              <w:rPr>
                <w:b/>
              </w:rPr>
            </w:pPr>
            <w:r w:rsidRPr="003F11E1">
              <w:rPr>
                <w:b/>
              </w:rPr>
              <w:t>Критерии оценки</w:t>
            </w:r>
          </w:p>
        </w:tc>
        <w:tc>
          <w:tcPr>
            <w:tcW w:w="1141" w:type="pct"/>
          </w:tcPr>
          <w:p w:rsidR="0023477C" w:rsidRPr="003F11E1" w:rsidRDefault="0023477C" w:rsidP="0023477C">
            <w:pPr>
              <w:keepNext/>
              <w:keepLines/>
              <w:jc w:val="center"/>
              <w:rPr>
                <w:b/>
              </w:rPr>
            </w:pPr>
            <w:r w:rsidRPr="003F11E1">
              <w:rPr>
                <w:b/>
              </w:rPr>
              <w:t>Оценка</w:t>
            </w:r>
          </w:p>
        </w:tc>
      </w:tr>
      <w:tr w:rsidR="003F11E1" w:rsidRPr="003F11E1" w:rsidTr="0023477C">
        <w:tc>
          <w:tcPr>
            <w:tcW w:w="3859" w:type="pct"/>
          </w:tcPr>
          <w:p w:rsidR="0023477C" w:rsidRPr="003F11E1" w:rsidRDefault="0023477C" w:rsidP="0023477C">
            <w:pPr>
              <w:keepNext/>
              <w:keepLines/>
              <w:jc w:val="both"/>
            </w:pPr>
            <w:r w:rsidRPr="003F11E1">
              <w:t xml:space="preserve">Комплект документов полный, все документы подписаны и заверены должным образом. Цель практики выполнена полностью или сверх того: полноценно отработаны и применены на практике три и более профессиональные компетенции (представлены многочисленные примеры и результаты деятельности). Замечания от организации (базы практики) отсутствуют, а работа обучающегося оценена </w:t>
            </w:r>
            <w:proofErr w:type="gramStart"/>
            <w:r w:rsidRPr="003F11E1">
              <w:t>на</w:t>
            </w:r>
            <w:proofErr w:type="gramEnd"/>
            <w:r w:rsidRPr="003F11E1">
              <w:t xml:space="preserve"> «отлично». Обучающийся аргументированно и убедительно прокомментировал отчет по практике. Отчет по практике представлен в срок, оформлен в соответствии с требованиями ГОСТ «ГОСТ 7.32-2017. Межгосударственный стандарт. Система стандартов по информации, библиотечному и издательскому делу. Отчет о научно-исследовательской работе. Структура и правила оформления», что свидетельствует о полной </w:t>
            </w:r>
            <w:proofErr w:type="spellStart"/>
            <w:r w:rsidRPr="003F11E1">
              <w:t>сформированности</w:t>
            </w:r>
            <w:proofErr w:type="spellEnd"/>
            <w:r w:rsidRPr="003F11E1">
              <w:t xml:space="preserve"> у </w:t>
            </w:r>
            <w:proofErr w:type="gramStart"/>
            <w:r w:rsidRPr="003F11E1">
              <w:t>обучающихся</w:t>
            </w:r>
            <w:proofErr w:type="gramEnd"/>
            <w:r w:rsidRPr="003F11E1">
              <w:t xml:space="preserve"> надлежащих компетенции</w:t>
            </w:r>
          </w:p>
        </w:tc>
        <w:tc>
          <w:tcPr>
            <w:tcW w:w="1141" w:type="pct"/>
          </w:tcPr>
          <w:p w:rsidR="0023477C" w:rsidRPr="003F11E1" w:rsidRDefault="0023477C" w:rsidP="0023477C">
            <w:pPr>
              <w:keepNext/>
              <w:keepLines/>
              <w:jc w:val="center"/>
              <w:rPr>
                <w:b/>
              </w:rPr>
            </w:pPr>
            <w:r w:rsidRPr="003F11E1">
              <w:rPr>
                <w:b/>
              </w:rPr>
              <w:t>отлично</w:t>
            </w:r>
          </w:p>
        </w:tc>
      </w:tr>
      <w:tr w:rsidR="003F11E1" w:rsidRPr="003F11E1" w:rsidTr="0023477C">
        <w:tc>
          <w:tcPr>
            <w:tcW w:w="3859" w:type="pct"/>
          </w:tcPr>
          <w:p w:rsidR="0023477C" w:rsidRPr="003F11E1" w:rsidRDefault="0023477C" w:rsidP="0023477C">
            <w:pPr>
              <w:keepNext/>
              <w:keepLines/>
              <w:jc w:val="both"/>
            </w:pPr>
            <w:r w:rsidRPr="003F11E1">
              <w:t xml:space="preserve">Комплект документов полный, но некоторые документы не подписаны или заверены недолжным образом. Цель практики выполнена почти полностью: частично отработаны и применены на практике три и менее профессиональные компетенции (кратко представлены некоторые примеры и результаты деятельности). Незначительные замечания от представителей организации (базы практики), а работа обучающегося оценена </w:t>
            </w:r>
            <w:proofErr w:type="gramStart"/>
            <w:r w:rsidRPr="003F11E1">
              <w:t>на</w:t>
            </w:r>
            <w:proofErr w:type="gramEnd"/>
            <w:r w:rsidRPr="003F11E1">
              <w:t xml:space="preserve"> «хорошо». Обучающийся убедительно и уверено прокомментировал отчет по практике. </w:t>
            </w:r>
            <w:proofErr w:type="gramStart"/>
            <w:r w:rsidRPr="003F11E1">
              <w:t xml:space="preserve">Отчет по практике представлен в срок, однако имеются несущественные замечания в оформлении отчета, что свидетельствует о </w:t>
            </w:r>
            <w:proofErr w:type="spellStart"/>
            <w:r w:rsidRPr="003F11E1">
              <w:t>сформированности</w:t>
            </w:r>
            <w:proofErr w:type="spellEnd"/>
            <w:r w:rsidRPr="003F11E1">
              <w:t xml:space="preserve"> у обучающегося неявно выраженных надлежащих компетенций</w:t>
            </w:r>
            <w:proofErr w:type="gramEnd"/>
          </w:p>
        </w:tc>
        <w:tc>
          <w:tcPr>
            <w:tcW w:w="1141" w:type="pct"/>
          </w:tcPr>
          <w:p w:rsidR="0023477C" w:rsidRPr="003F11E1" w:rsidRDefault="0023477C" w:rsidP="0023477C">
            <w:pPr>
              <w:keepNext/>
              <w:keepLines/>
              <w:jc w:val="center"/>
              <w:rPr>
                <w:b/>
              </w:rPr>
            </w:pPr>
            <w:r w:rsidRPr="003F11E1">
              <w:rPr>
                <w:b/>
              </w:rPr>
              <w:t>хорошо</w:t>
            </w:r>
          </w:p>
        </w:tc>
      </w:tr>
      <w:tr w:rsidR="003F11E1" w:rsidRPr="003F11E1" w:rsidTr="0023477C">
        <w:tc>
          <w:tcPr>
            <w:tcW w:w="3859" w:type="pct"/>
          </w:tcPr>
          <w:p w:rsidR="0023477C" w:rsidRPr="003F11E1" w:rsidRDefault="0023477C" w:rsidP="0023477C">
            <w:pPr>
              <w:keepNext/>
              <w:keepLines/>
              <w:jc w:val="both"/>
            </w:pPr>
            <w:r w:rsidRPr="003F11E1">
              <w:t xml:space="preserve">Комплект документов полный, но некоторые документы не подписаны или заверены недолжным образом. Цель практики выполнена частично: недостаточно отработаны и применены на практике три и менее профессиональные компетенции (кратко представлены некоторые примеры и результаты деятельности). Высказаны критические замечания от представителей организации (базы практики), а работа обучающегося оценена </w:t>
            </w:r>
            <w:proofErr w:type="gramStart"/>
            <w:r w:rsidRPr="003F11E1">
              <w:t>на</w:t>
            </w:r>
            <w:proofErr w:type="gramEnd"/>
            <w:r w:rsidRPr="003F11E1">
              <w:t xml:space="preserve"> «удовлетворительно». Обучающийся отвечал неполно, неуверенно прокомментировал отчет по практике. Отчет по практике представлен в срок, однако имеются существенные замечания по оформлению отчета, что свидетельствует </w:t>
            </w:r>
            <w:proofErr w:type="gramStart"/>
            <w:r w:rsidRPr="003F11E1">
              <w:t>о</w:t>
            </w:r>
            <w:proofErr w:type="gramEnd"/>
            <w:r w:rsidRPr="003F11E1">
              <w:t xml:space="preserve"> недостаточной </w:t>
            </w:r>
            <w:proofErr w:type="spellStart"/>
            <w:r w:rsidRPr="003F11E1">
              <w:t>сформированности</w:t>
            </w:r>
            <w:proofErr w:type="spellEnd"/>
            <w:r w:rsidRPr="003F11E1">
              <w:t xml:space="preserve"> у обучающегося надлежащих компетенций</w:t>
            </w:r>
          </w:p>
        </w:tc>
        <w:tc>
          <w:tcPr>
            <w:tcW w:w="1141" w:type="pct"/>
          </w:tcPr>
          <w:p w:rsidR="0023477C" w:rsidRPr="003F11E1" w:rsidRDefault="0023477C" w:rsidP="0023477C">
            <w:pPr>
              <w:keepNext/>
              <w:keepLines/>
              <w:jc w:val="center"/>
              <w:rPr>
                <w:b/>
              </w:rPr>
            </w:pPr>
            <w:r w:rsidRPr="003F11E1">
              <w:rPr>
                <w:b/>
              </w:rPr>
              <w:t>удовлетворительно</w:t>
            </w:r>
          </w:p>
        </w:tc>
      </w:tr>
      <w:tr w:rsidR="0023477C" w:rsidRPr="003F11E1" w:rsidTr="0023477C">
        <w:tc>
          <w:tcPr>
            <w:tcW w:w="3859" w:type="pct"/>
          </w:tcPr>
          <w:p w:rsidR="0023477C" w:rsidRPr="003F11E1" w:rsidRDefault="0023477C" w:rsidP="0023477C">
            <w:pPr>
              <w:keepNext/>
              <w:keepLines/>
              <w:jc w:val="both"/>
            </w:pPr>
            <w:r w:rsidRPr="003F11E1">
              <w:t xml:space="preserve">Комплект документов неполный. Цель практики выполнена эпизодически: не отработаны или некачественно применены на практике профессиональные компетенции (примеры и результаты деятельности отсутствуют). Высказаны серьёзные замечания от представителей организации (базы практики), а работа обучающегося оценена </w:t>
            </w:r>
            <w:proofErr w:type="gramStart"/>
            <w:r w:rsidRPr="003F11E1">
              <w:t>на</w:t>
            </w:r>
            <w:proofErr w:type="gramEnd"/>
            <w:r w:rsidRPr="003F11E1">
              <w:t xml:space="preserve"> «неудовлетворительно». </w:t>
            </w:r>
            <w:proofErr w:type="gramStart"/>
            <w:r w:rsidRPr="003F11E1">
              <w:t>Обучающийся</w:t>
            </w:r>
            <w:proofErr w:type="gramEnd"/>
            <w:r w:rsidRPr="003F11E1">
              <w:t xml:space="preserve"> удовлетворительно не ответил на вопросы на экзамене. Отчет по практике представлен в срок, однако является неполным и не соответствует стандарту подготовки, что свидетельствует о </w:t>
            </w:r>
            <w:proofErr w:type="spellStart"/>
            <w:r w:rsidRPr="003F11E1">
              <w:t>несформированности</w:t>
            </w:r>
            <w:proofErr w:type="spellEnd"/>
            <w:r w:rsidRPr="003F11E1">
              <w:t xml:space="preserve"> у </w:t>
            </w:r>
            <w:proofErr w:type="gramStart"/>
            <w:r w:rsidRPr="003F11E1">
              <w:t>обучающегося</w:t>
            </w:r>
            <w:proofErr w:type="gramEnd"/>
            <w:r w:rsidRPr="003F11E1">
              <w:t xml:space="preserve"> надлежащих компетенций. </w:t>
            </w:r>
            <w:proofErr w:type="gramStart"/>
            <w:r w:rsidRPr="003F11E1">
              <w:t>Обучающийся</w:t>
            </w:r>
            <w:proofErr w:type="gramEnd"/>
            <w:r w:rsidRPr="003F11E1">
              <w:t xml:space="preserve"> практику не прошел по неуважительной причине. </w:t>
            </w:r>
            <w:proofErr w:type="gramStart"/>
            <w:r w:rsidRPr="003F11E1">
              <w:t>Обучающийся</w:t>
            </w:r>
            <w:proofErr w:type="gramEnd"/>
            <w:r w:rsidRPr="003F11E1">
              <w:t xml:space="preserve"> не представил отчётных документов</w:t>
            </w:r>
          </w:p>
        </w:tc>
        <w:tc>
          <w:tcPr>
            <w:tcW w:w="1141" w:type="pct"/>
          </w:tcPr>
          <w:p w:rsidR="0023477C" w:rsidRPr="003F11E1" w:rsidRDefault="0023477C" w:rsidP="0023477C">
            <w:pPr>
              <w:keepNext/>
              <w:keepLines/>
              <w:jc w:val="center"/>
              <w:rPr>
                <w:b/>
              </w:rPr>
            </w:pPr>
            <w:r w:rsidRPr="003F11E1">
              <w:rPr>
                <w:b/>
              </w:rPr>
              <w:t>неудовлетворительно</w:t>
            </w:r>
          </w:p>
        </w:tc>
      </w:tr>
    </w:tbl>
    <w:p w:rsidR="0023477C" w:rsidRPr="003F11E1" w:rsidRDefault="0023477C" w:rsidP="000258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258AD" w:rsidRPr="003F11E1" w:rsidRDefault="000258AD" w:rsidP="000258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677B20" w:rsidRPr="003F11E1" w:rsidRDefault="00677B20" w:rsidP="00677B20">
      <w:pPr>
        <w:pStyle w:val="ad"/>
        <w:widowControl w:val="0"/>
        <w:tabs>
          <w:tab w:val="left" w:pos="0"/>
          <w:tab w:val="left" w:pos="325"/>
          <w:tab w:val="left" w:pos="382"/>
          <w:tab w:val="left" w:pos="851"/>
          <w:tab w:val="left" w:pos="1134"/>
        </w:tabs>
        <w:spacing w:after="0"/>
        <w:ind w:left="0" w:firstLine="709"/>
        <w:contextualSpacing w:val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3477C" w:rsidRPr="003F11E1" w:rsidRDefault="0023477C" w:rsidP="0023477C">
      <w:pPr>
        <w:pStyle w:val="1"/>
        <w:jc w:val="right"/>
        <w:rPr>
          <w:rFonts w:ascii="Times New Roman" w:hAnsi="Times New Roman"/>
          <w:color w:val="auto"/>
          <w:sz w:val="24"/>
          <w:szCs w:val="24"/>
        </w:rPr>
      </w:pPr>
      <w:bookmarkStart w:id="4" w:name="_Toc178864136"/>
      <w:r w:rsidRPr="003F11E1">
        <w:rPr>
          <w:rFonts w:ascii="Times New Roman" w:hAnsi="Times New Roman"/>
          <w:color w:val="auto"/>
          <w:sz w:val="24"/>
          <w:szCs w:val="24"/>
        </w:rPr>
        <w:lastRenderedPageBreak/>
        <w:t>Приложение 1</w:t>
      </w:r>
      <w:bookmarkEnd w:id="4"/>
    </w:p>
    <w:p w:rsidR="0023477C" w:rsidRPr="003F11E1" w:rsidRDefault="0023477C" w:rsidP="0023477C">
      <w:pPr>
        <w:keepNext/>
        <w:keepLines/>
        <w:widowControl w:val="0"/>
        <w:spacing w:after="0" w:line="240" w:lineRule="auto"/>
        <w:ind w:left="3873" w:right="-20" w:hanging="3873"/>
        <w:jc w:val="center"/>
        <w:rPr>
          <w:rFonts w:ascii="Times New Roman" w:hAnsi="Times New Roman"/>
          <w:b/>
          <w:bCs/>
          <w:sz w:val="24"/>
          <w:szCs w:val="24"/>
        </w:rPr>
      </w:pPr>
      <w:r w:rsidRPr="003F11E1">
        <w:rPr>
          <w:rFonts w:ascii="Times New Roman" w:hAnsi="Times New Roman"/>
          <w:b/>
          <w:bCs/>
          <w:sz w:val="24"/>
          <w:szCs w:val="24"/>
        </w:rPr>
        <w:t>КОНТРОЛЬНЫЙ</w:t>
      </w:r>
      <w:r w:rsidRPr="003F11E1">
        <w:rPr>
          <w:rFonts w:ascii="Times New Roman" w:hAnsi="Times New Roman"/>
          <w:sz w:val="24"/>
          <w:szCs w:val="24"/>
        </w:rPr>
        <w:t xml:space="preserve"> </w:t>
      </w:r>
      <w:r w:rsidRPr="003F11E1">
        <w:rPr>
          <w:rFonts w:ascii="Times New Roman" w:hAnsi="Times New Roman"/>
          <w:b/>
          <w:bCs/>
          <w:sz w:val="24"/>
          <w:szCs w:val="24"/>
        </w:rPr>
        <w:t>ЛИСТ</w:t>
      </w:r>
    </w:p>
    <w:p w:rsidR="0023477C" w:rsidRPr="003F11E1" w:rsidRDefault="0023477C" w:rsidP="0023477C">
      <w:pPr>
        <w:keepNext/>
        <w:keepLines/>
        <w:widowControl w:val="0"/>
        <w:spacing w:after="0" w:line="240" w:lineRule="auto"/>
        <w:ind w:left="2224" w:right="-20" w:hanging="2224"/>
        <w:jc w:val="center"/>
        <w:rPr>
          <w:rFonts w:ascii="Times New Roman" w:hAnsi="Times New Roman"/>
          <w:b/>
          <w:bCs/>
          <w:sz w:val="24"/>
          <w:szCs w:val="24"/>
        </w:rPr>
      </w:pPr>
      <w:r w:rsidRPr="003F11E1">
        <w:rPr>
          <w:rFonts w:ascii="Times New Roman" w:hAnsi="Times New Roman"/>
          <w:b/>
          <w:bCs/>
          <w:sz w:val="24"/>
          <w:szCs w:val="24"/>
        </w:rPr>
        <w:t>инструктажа</w:t>
      </w:r>
      <w:r w:rsidRPr="003F11E1">
        <w:rPr>
          <w:rFonts w:ascii="Times New Roman" w:hAnsi="Times New Roman"/>
          <w:sz w:val="24"/>
          <w:szCs w:val="24"/>
        </w:rPr>
        <w:t xml:space="preserve"> </w:t>
      </w:r>
      <w:r w:rsidRPr="003F11E1">
        <w:rPr>
          <w:rFonts w:ascii="Times New Roman" w:hAnsi="Times New Roman"/>
          <w:b/>
          <w:bCs/>
          <w:sz w:val="24"/>
          <w:szCs w:val="24"/>
        </w:rPr>
        <w:t>по</w:t>
      </w:r>
      <w:r w:rsidRPr="003F11E1">
        <w:rPr>
          <w:rFonts w:ascii="Times New Roman" w:hAnsi="Times New Roman"/>
          <w:sz w:val="24"/>
          <w:szCs w:val="24"/>
        </w:rPr>
        <w:t xml:space="preserve"> </w:t>
      </w:r>
      <w:r w:rsidRPr="003F11E1">
        <w:rPr>
          <w:rFonts w:ascii="Times New Roman" w:hAnsi="Times New Roman"/>
          <w:b/>
          <w:bCs/>
          <w:sz w:val="24"/>
          <w:szCs w:val="24"/>
        </w:rPr>
        <w:t>охране</w:t>
      </w:r>
      <w:r w:rsidRPr="003F11E1">
        <w:rPr>
          <w:rFonts w:ascii="Times New Roman" w:hAnsi="Times New Roman"/>
          <w:sz w:val="24"/>
          <w:szCs w:val="24"/>
        </w:rPr>
        <w:t xml:space="preserve"> </w:t>
      </w:r>
      <w:r w:rsidRPr="003F11E1">
        <w:rPr>
          <w:rFonts w:ascii="Times New Roman" w:hAnsi="Times New Roman"/>
          <w:b/>
          <w:bCs/>
          <w:sz w:val="24"/>
          <w:szCs w:val="24"/>
        </w:rPr>
        <w:t>труда</w:t>
      </w:r>
      <w:r w:rsidRPr="003F11E1">
        <w:rPr>
          <w:rFonts w:ascii="Times New Roman" w:hAnsi="Times New Roman"/>
          <w:sz w:val="24"/>
          <w:szCs w:val="24"/>
        </w:rPr>
        <w:t xml:space="preserve"> </w:t>
      </w:r>
      <w:r w:rsidRPr="003F11E1">
        <w:rPr>
          <w:rFonts w:ascii="Times New Roman" w:hAnsi="Times New Roman"/>
          <w:b/>
          <w:bCs/>
          <w:sz w:val="24"/>
          <w:szCs w:val="24"/>
        </w:rPr>
        <w:t>и</w:t>
      </w:r>
      <w:r w:rsidRPr="003F11E1">
        <w:rPr>
          <w:rFonts w:ascii="Times New Roman" w:hAnsi="Times New Roman"/>
          <w:sz w:val="24"/>
          <w:szCs w:val="24"/>
        </w:rPr>
        <w:t xml:space="preserve"> </w:t>
      </w:r>
      <w:r w:rsidRPr="003F11E1">
        <w:rPr>
          <w:rFonts w:ascii="Times New Roman" w:hAnsi="Times New Roman"/>
          <w:b/>
          <w:bCs/>
          <w:sz w:val="24"/>
          <w:szCs w:val="24"/>
        </w:rPr>
        <w:t>пожарной</w:t>
      </w:r>
      <w:r w:rsidRPr="003F11E1">
        <w:rPr>
          <w:rFonts w:ascii="Times New Roman" w:hAnsi="Times New Roman"/>
          <w:sz w:val="24"/>
          <w:szCs w:val="24"/>
        </w:rPr>
        <w:t xml:space="preserve"> </w:t>
      </w:r>
      <w:r w:rsidRPr="003F11E1">
        <w:rPr>
          <w:rFonts w:ascii="Times New Roman" w:hAnsi="Times New Roman"/>
          <w:b/>
          <w:bCs/>
          <w:sz w:val="24"/>
          <w:szCs w:val="24"/>
        </w:rPr>
        <w:t>безопасности</w:t>
      </w:r>
    </w:p>
    <w:p w:rsidR="0023477C" w:rsidRPr="003F11E1" w:rsidRDefault="0023477C" w:rsidP="0023477C">
      <w:pPr>
        <w:keepNext/>
        <w:keepLine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477C" w:rsidRPr="003F11E1" w:rsidRDefault="000A2AF1" w:rsidP="0023477C">
      <w:pPr>
        <w:keepNext/>
        <w:keepLines/>
        <w:widowControl w:val="0"/>
        <w:spacing w:after="0" w:line="240" w:lineRule="auto"/>
        <w:ind w:left="1585" w:right="-20" w:hanging="1585"/>
        <w:jc w:val="center"/>
        <w:rPr>
          <w:rFonts w:ascii="Times New Roman" w:hAnsi="Times New Roman"/>
          <w:sz w:val="24"/>
          <w:szCs w:val="24"/>
        </w:rPr>
      </w:pPr>
      <w:r>
        <w:rPr>
          <w:rFonts w:ascii="Calibri" w:hAnsi="Calibri"/>
          <w:noProof/>
          <w:lang w:eastAsia="en-US"/>
        </w:rPr>
        <w:pict>
          <v:shape id="drawingObject48" o:spid="_x0000_s1027" style="position:absolute;left:0;text-align:left;margin-left:107.6pt;margin-top:-.05pt;width:366.1pt;height:14pt;z-index:-251659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4649470,17754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" o:allowincell="f" adj="0,,0" path="m,l,177545r4649470,l4649470,,,xe" stroked="f">
            <v:stroke joinstyle="round"/>
            <v:formulas/>
            <v:path arrowok="t" o:connecttype="segments" textboxrect="0,0,4649470,177545"/>
            <w10:wrap anchorx="page"/>
          </v:shape>
        </w:pict>
      </w:r>
      <w:r w:rsidR="0023477C" w:rsidRPr="003F11E1">
        <w:rPr>
          <w:rFonts w:ascii="Times New Roman" w:hAnsi="Times New Roman"/>
          <w:sz w:val="24"/>
          <w:szCs w:val="24"/>
        </w:rPr>
        <w:t>(вводный, первичный, повторн</w:t>
      </w:r>
      <w:r w:rsidR="0023477C" w:rsidRPr="003F11E1">
        <w:rPr>
          <w:rFonts w:ascii="Times New Roman" w:hAnsi="Times New Roman"/>
          <w:spacing w:val="-1"/>
          <w:sz w:val="24"/>
          <w:szCs w:val="24"/>
        </w:rPr>
        <w:t>ы</w:t>
      </w:r>
      <w:r w:rsidR="0023477C" w:rsidRPr="003F11E1">
        <w:rPr>
          <w:rFonts w:ascii="Times New Roman" w:hAnsi="Times New Roman"/>
          <w:sz w:val="24"/>
          <w:szCs w:val="24"/>
        </w:rPr>
        <w:t>й, внеплановый, целевой) по</w:t>
      </w:r>
      <w:r w:rsidR="0023477C" w:rsidRPr="003F11E1">
        <w:rPr>
          <w:rFonts w:ascii="Times New Roman" w:hAnsi="Times New Roman"/>
          <w:spacing w:val="1"/>
          <w:sz w:val="24"/>
          <w:szCs w:val="24"/>
        </w:rPr>
        <w:t>д</w:t>
      </w:r>
      <w:r w:rsidR="0023477C" w:rsidRPr="003F11E1">
        <w:rPr>
          <w:rFonts w:ascii="Times New Roman" w:hAnsi="Times New Roman"/>
          <w:sz w:val="24"/>
          <w:szCs w:val="24"/>
        </w:rPr>
        <w:t>че</w:t>
      </w:r>
      <w:r w:rsidR="0023477C" w:rsidRPr="003F11E1">
        <w:rPr>
          <w:rFonts w:ascii="Times New Roman" w:hAnsi="Times New Roman"/>
          <w:spacing w:val="1"/>
          <w:sz w:val="24"/>
          <w:szCs w:val="24"/>
        </w:rPr>
        <w:t>р</w:t>
      </w:r>
      <w:r w:rsidR="0023477C" w:rsidRPr="003F11E1">
        <w:rPr>
          <w:rFonts w:ascii="Times New Roman" w:hAnsi="Times New Roman"/>
          <w:spacing w:val="-1"/>
          <w:sz w:val="24"/>
          <w:szCs w:val="24"/>
        </w:rPr>
        <w:t>кн</w:t>
      </w:r>
      <w:r w:rsidR="0023477C" w:rsidRPr="003F11E1">
        <w:rPr>
          <w:rFonts w:ascii="Times New Roman" w:hAnsi="Times New Roman"/>
          <w:spacing w:val="2"/>
          <w:sz w:val="24"/>
          <w:szCs w:val="24"/>
        </w:rPr>
        <w:t>у</w:t>
      </w:r>
      <w:r w:rsidR="0023477C" w:rsidRPr="003F11E1">
        <w:rPr>
          <w:rFonts w:ascii="Times New Roman" w:hAnsi="Times New Roman"/>
          <w:sz w:val="24"/>
          <w:szCs w:val="24"/>
        </w:rPr>
        <w:t>ть</w:t>
      </w:r>
    </w:p>
    <w:p w:rsidR="0023477C" w:rsidRPr="003F11E1" w:rsidRDefault="0023477C" w:rsidP="0023477C">
      <w:pPr>
        <w:keepNext/>
        <w:keepLine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477C" w:rsidRPr="003F11E1" w:rsidRDefault="0023477C" w:rsidP="0023477C">
      <w:pPr>
        <w:keepNext/>
        <w:keepLine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477C" w:rsidRPr="003F11E1" w:rsidRDefault="0023477C" w:rsidP="0023477C">
      <w:pPr>
        <w:keepNext/>
        <w:keepLines/>
        <w:widowControl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 w:rsidRPr="003F11E1">
        <w:rPr>
          <w:rFonts w:ascii="Times New Roman" w:hAnsi="Times New Roman"/>
          <w:sz w:val="24"/>
          <w:szCs w:val="24"/>
        </w:rPr>
        <w:t>Обучающегося (</w:t>
      </w:r>
      <w:proofErr w:type="spellStart"/>
      <w:r w:rsidRPr="003F11E1">
        <w:rPr>
          <w:rFonts w:ascii="Times New Roman" w:hAnsi="Times New Roman"/>
          <w:sz w:val="24"/>
          <w:szCs w:val="24"/>
        </w:rPr>
        <w:t>щейся</w:t>
      </w:r>
      <w:proofErr w:type="spellEnd"/>
      <w:r w:rsidRPr="003F11E1">
        <w:rPr>
          <w:rFonts w:ascii="Times New Roman" w:hAnsi="Times New Roman"/>
          <w:sz w:val="24"/>
          <w:szCs w:val="24"/>
        </w:rPr>
        <w:t xml:space="preserve">) ___ </w:t>
      </w:r>
      <w:r w:rsidRPr="003F11E1">
        <w:rPr>
          <w:rFonts w:ascii="Times New Roman" w:hAnsi="Times New Roman"/>
          <w:spacing w:val="-2"/>
          <w:sz w:val="24"/>
          <w:szCs w:val="24"/>
        </w:rPr>
        <w:t>к</w:t>
      </w:r>
      <w:r w:rsidRPr="003F11E1">
        <w:rPr>
          <w:rFonts w:ascii="Times New Roman" w:hAnsi="Times New Roman"/>
          <w:spacing w:val="2"/>
          <w:sz w:val="24"/>
          <w:szCs w:val="24"/>
        </w:rPr>
        <w:t>у</w:t>
      </w:r>
      <w:r w:rsidRPr="003F11E1">
        <w:rPr>
          <w:rFonts w:ascii="Times New Roman" w:hAnsi="Times New Roman"/>
          <w:sz w:val="24"/>
          <w:szCs w:val="24"/>
        </w:rPr>
        <w:t xml:space="preserve">рса  ___________ </w:t>
      </w:r>
      <w:r w:rsidRPr="003F11E1">
        <w:rPr>
          <w:rFonts w:ascii="Times New Roman" w:hAnsi="Times New Roman"/>
          <w:spacing w:val="2"/>
          <w:sz w:val="24"/>
          <w:szCs w:val="24"/>
        </w:rPr>
        <w:t>у</w:t>
      </w:r>
      <w:r w:rsidRPr="003F11E1">
        <w:rPr>
          <w:rFonts w:ascii="Times New Roman" w:hAnsi="Times New Roman"/>
          <w:sz w:val="24"/>
          <w:szCs w:val="24"/>
        </w:rPr>
        <w:t>чебной г</w:t>
      </w:r>
      <w:r w:rsidRPr="003F11E1">
        <w:rPr>
          <w:rFonts w:ascii="Times New Roman" w:hAnsi="Times New Roman"/>
          <w:spacing w:val="-1"/>
          <w:sz w:val="24"/>
          <w:szCs w:val="24"/>
        </w:rPr>
        <w:t>р</w:t>
      </w:r>
      <w:r w:rsidRPr="003F11E1">
        <w:rPr>
          <w:rFonts w:ascii="Times New Roman" w:hAnsi="Times New Roman"/>
          <w:spacing w:val="1"/>
          <w:sz w:val="24"/>
          <w:szCs w:val="24"/>
        </w:rPr>
        <w:t>у</w:t>
      </w:r>
      <w:r w:rsidRPr="003F11E1">
        <w:rPr>
          <w:rFonts w:ascii="Times New Roman" w:hAnsi="Times New Roman"/>
          <w:sz w:val="24"/>
          <w:szCs w:val="24"/>
        </w:rPr>
        <w:t>ппы</w:t>
      </w:r>
    </w:p>
    <w:p w:rsidR="0023477C" w:rsidRPr="003F11E1" w:rsidRDefault="0023477C" w:rsidP="0023477C">
      <w:pPr>
        <w:keepNext/>
        <w:keepLines/>
        <w:widowControl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</w:p>
    <w:p w:rsidR="0023477C" w:rsidRPr="003F11E1" w:rsidRDefault="0023477C" w:rsidP="0023477C">
      <w:pPr>
        <w:keepNext/>
        <w:keepLines/>
        <w:pBdr>
          <w:bottom w:val="single" w:sz="12" w:space="1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477C" w:rsidRPr="003F11E1" w:rsidRDefault="0023477C" w:rsidP="0023477C">
      <w:pPr>
        <w:keepNext/>
        <w:keepLines/>
        <w:widowControl w:val="0"/>
        <w:tabs>
          <w:tab w:val="left" w:pos="9639"/>
        </w:tabs>
        <w:spacing w:after="0" w:line="240" w:lineRule="auto"/>
        <w:ind w:right="-1"/>
        <w:jc w:val="center"/>
        <w:rPr>
          <w:rFonts w:ascii="Times New Roman" w:hAnsi="Times New Roman"/>
          <w:sz w:val="20"/>
          <w:szCs w:val="20"/>
        </w:rPr>
      </w:pPr>
      <w:r w:rsidRPr="003F11E1">
        <w:rPr>
          <w:rFonts w:ascii="Times New Roman" w:hAnsi="Times New Roman"/>
          <w:sz w:val="24"/>
          <w:szCs w:val="24"/>
        </w:rPr>
        <w:t xml:space="preserve"> </w:t>
      </w:r>
      <w:r w:rsidRPr="003F11E1">
        <w:rPr>
          <w:rFonts w:ascii="Times New Roman" w:hAnsi="Times New Roman"/>
          <w:sz w:val="20"/>
          <w:szCs w:val="20"/>
        </w:rPr>
        <w:t>(Фа</w:t>
      </w:r>
      <w:r w:rsidRPr="003F11E1">
        <w:rPr>
          <w:rFonts w:ascii="Times New Roman" w:hAnsi="Times New Roman"/>
          <w:spacing w:val="1"/>
          <w:sz w:val="20"/>
          <w:szCs w:val="20"/>
        </w:rPr>
        <w:t>м</w:t>
      </w:r>
      <w:r w:rsidRPr="003F11E1">
        <w:rPr>
          <w:rFonts w:ascii="Times New Roman" w:hAnsi="Times New Roman"/>
          <w:sz w:val="20"/>
          <w:szCs w:val="20"/>
        </w:rPr>
        <w:t>илия, имя, отчество)</w:t>
      </w:r>
    </w:p>
    <w:p w:rsidR="0023477C" w:rsidRPr="003F11E1" w:rsidRDefault="0023477C" w:rsidP="0023477C">
      <w:pPr>
        <w:keepNext/>
        <w:keepLine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477C" w:rsidRPr="003F11E1" w:rsidRDefault="0023477C" w:rsidP="0023477C">
      <w:pPr>
        <w:keepNext/>
        <w:keepLines/>
        <w:widowControl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 w:rsidRPr="003F11E1">
        <w:rPr>
          <w:rFonts w:ascii="Times New Roman" w:hAnsi="Times New Roman"/>
          <w:sz w:val="24"/>
          <w:szCs w:val="24"/>
        </w:rPr>
        <w:t>Место прохождения практики:___________________________________________________</w:t>
      </w:r>
    </w:p>
    <w:p w:rsidR="0023477C" w:rsidRPr="003F11E1" w:rsidRDefault="0023477C" w:rsidP="0023477C">
      <w:pPr>
        <w:keepNext/>
        <w:keepLine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477C" w:rsidRPr="003F11E1" w:rsidRDefault="0023477C" w:rsidP="0023477C">
      <w:pPr>
        <w:keepNext/>
        <w:keepLines/>
        <w:widowControl w:val="0"/>
        <w:spacing w:after="0" w:line="240" w:lineRule="auto"/>
        <w:ind w:left="60" w:right="-20"/>
        <w:rPr>
          <w:rFonts w:ascii="Times New Roman" w:hAnsi="Times New Roman"/>
          <w:sz w:val="24"/>
          <w:szCs w:val="24"/>
        </w:rPr>
      </w:pPr>
      <w:r w:rsidRPr="003F11E1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23477C" w:rsidRPr="003F11E1" w:rsidRDefault="0023477C" w:rsidP="0023477C">
      <w:pPr>
        <w:keepNext/>
        <w:keepLine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477C" w:rsidRPr="003F11E1" w:rsidRDefault="0023477C" w:rsidP="0023477C">
      <w:pPr>
        <w:keepNext/>
        <w:keepLines/>
        <w:widowControl w:val="0"/>
        <w:spacing w:after="0" w:line="240" w:lineRule="auto"/>
        <w:ind w:right="-20"/>
        <w:rPr>
          <w:rFonts w:ascii="Times New Roman" w:hAnsi="Times New Roman"/>
          <w:b/>
          <w:bCs/>
          <w:sz w:val="24"/>
          <w:szCs w:val="24"/>
        </w:rPr>
      </w:pPr>
      <w:r w:rsidRPr="003F11E1">
        <w:rPr>
          <w:rFonts w:ascii="Times New Roman" w:hAnsi="Times New Roman"/>
          <w:sz w:val="24"/>
          <w:szCs w:val="24"/>
        </w:rPr>
        <w:t xml:space="preserve">Срок практики </w:t>
      </w:r>
      <w:r w:rsidRPr="003F11E1">
        <w:rPr>
          <w:rFonts w:ascii="Times New Roman" w:hAnsi="Times New Roman"/>
          <w:spacing w:val="1"/>
          <w:sz w:val="24"/>
          <w:szCs w:val="24"/>
        </w:rPr>
        <w:t>с</w:t>
      </w:r>
      <w:r w:rsidRPr="003F11E1">
        <w:rPr>
          <w:rFonts w:ascii="Times New Roman" w:hAnsi="Times New Roman"/>
          <w:sz w:val="24"/>
          <w:szCs w:val="24"/>
        </w:rPr>
        <w:t xml:space="preserve"> «___» ________ 202____ г. по «___» ______________ 202__ </w:t>
      </w:r>
      <w:r w:rsidRPr="003F11E1">
        <w:rPr>
          <w:rFonts w:ascii="Times New Roman" w:hAnsi="Times New Roman"/>
          <w:bCs/>
          <w:sz w:val="24"/>
          <w:szCs w:val="24"/>
        </w:rPr>
        <w:t>г.</w:t>
      </w:r>
    </w:p>
    <w:p w:rsidR="0023477C" w:rsidRPr="003F11E1" w:rsidRDefault="0023477C" w:rsidP="0023477C">
      <w:pPr>
        <w:keepNext/>
        <w:keepLine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477C" w:rsidRPr="003F11E1" w:rsidRDefault="0023477C" w:rsidP="0023477C">
      <w:pPr>
        <w:keepNext/>
        <w:keepLine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477C" w:rsidRPr="003F11E1" w:rsidRDefault="0023477C" w:rsidP="0023477C">
      <w:pPr>
        <w:keepNext/>
        <w:keepLine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477C" w:rsidRPr="003F11E1" w:rsidRDefault="0023477C" w:rsidP="0023477C">
      <w:pPr>
        <w:keepNext/>
        <w:keepLine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477C" w:rsidRPr="003F11E1" w:rsidRDefault="0023477C" w:rsidP="0023477C">
      <w:pPr>
        <w:keepNext/>
        <w:keepLines/>
        <w:spacing w:after="0" w:line="240" w:lineRule="auto"/>
        <w:rPr>
          <w:rFonts w:ascii="Times New Roman" w:hAnsi="Times New Roman"/>
          <w:sz w:val="14"/>
          <w:szCs w:val="14"/>
        </w:rPr>
      </w:pPr>
    </w:p>
    <w:p w:rsidR="0023477C" w:rsidRPr="003F11E1" w:rsidRDefault="000A2AF1" w:rsidP="0023477C">
      <w:pPr>
        <w:keepNext/>
        <w:keepLines/>
        <w:widowControl w:val="0"/>
        <w:tabs>
          <w:tab w:val="left" w:pos="708"/>
        </w:tabs>
        <w:spacing w:after="0" w:line="240" w:lineRule="auto"/>
        <w:ind w:right="-2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Calibri" w:hAnsi="Calibri"/>
          <w:noProof/>
          <w:lang w:eastAsia="en-US"/>
        </w:rPr>
        <w:pict>
          <v:shape id="drawingObject49" o:spid="_x0000_s1028" style="position:absolute;margin-left:26.9pt;margin-top:.05pt;width:527.5pt;height:13.8pt;z-index:-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699504,17526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" o:allowincell="f" adj="0,,0" path="m,l,175260r6699504,l6699504,,,xe" stroked="f">
            <v:stroke joinstyle="round"/>
            <v:formulas/>
            <v:path arrowok="t" o:connecttype="segments" textboxrect="0,0,6699504,175260"/>
            <w10:wrap anchorx="page"/>
          </v:shape>
        </w:pict>
      </w:r>
      <w:r w:rsidR="0023477C" w:rsidRPr="003F11E1">
        <w:rPr>
          <w:rFonts w:ascii="Times New Roman" w:hAnsi="Times New Roman"/>
          <w:b/>
          <w:bCs/>
          <w:sz w:val="24"/>
          <w:szCs w:val="24"/>
        </w:rPr>
        <w:t>1.</w:t>
      </w:r>
      <w:r w:rsidR="0023477C" w:rsidRPr="003F11E1">
        <w:rPr>
          <w:rFonts w:ascii="Times New Roman" w:hAnsi="Times New Roman"/>
          <w:sz w:val="24"/>
          <w:szCs w:val="24"/>
        </w:rPr>
        <w:tab/>
      </w:r>
      <w:r w:rsidR="0023477C" w:rsidRPr="003F11E1">
        <w:rPr>
          <w:rFonts w:ascii="Times New Roman" w:hAnsi="Times New Roman"/>
          <w:b/>
          <w:bCs/>
          <w:sz w:val="24"/>
          <w:szCs w:val="24"/>
        </w:rPr>
        <w:t>Инструктаж</w:t>
      </w:r>
      <w:r w:rsidR="0023477C" w:rsidRPr="003F11E1">
        <w:rPr>
          <w:rFonts w:ascii="Times New Roman" w:hAnsi="Times New Roman"/>
          <w:sz w:val="24"/>
          <w:szCs w:val="24"/>
        </w:rPr>
        <w:t xml:space="preserve"> </w:t>
      </w:r>
      <w:r w:rsidR="0023477C" w:rsidRPr="003F11E1">
        <w:rPr>
          <w:rFonts w:ascii="Times New Roman" w:hAnsi="Times New Roman"/>
          <w:b/>
          <w:bCs/>
          <w:sz w:val="24"/>
          <w:szCs w:val="24"/>
        </w:rPr>
        <w:t>по</w:t>
      </w:r>
      <w:r w:rsidR="0023477C" w:rsidRPr="003F11E1">
        <w:rPr>
          <w:rFonts w:ascii="Times New Roman" w:hAnsi="Times New Roman"/>
          <w:sz w:val="24"/>
          <w:szCs w:val="24"/>
        </w:rPr>
        <w:t xml:space="preserve"> </w:t>
      </w:r>
      <w:r w:rsidR="0023477C" w:rsidRPr="003F11E1">
        <w:rPr>
          <w:rFonts w:ascii="Times New Roman" w:hAnsi="Times New Roman"/>
          <w:b/>
          <w:bCs/>
          <w:sz w:val="24"/>
          <w:szCs w:val="24"/>
        </w:rPr>
        <w:t>охране</w:t>
      </w:r>
      <w:r w:rsidR="0023477C" w:rsidRPr="003F11E1">
        <w:rPr>
          <w:rFonts w:ascii="Times New Roman" w:hAnsi="Times New Roman"/>
          <w:sz w:val="24"/>
          <w:szCs w:val="24"/>
        </w:rPr>
        <w:t xml:space="preserve"> </w:t>
      </w:r>
      <w:r w:rsidR="0023477C" w:rsidRPr="003F11E1">
        <w:rPr>
          <w:rFonts w:ascii="Times New Roman" w:hAnsi="Times New Roman"/>
          <w:b/>
          <w:bCs/>
          <w:sz w:val="24"/>
          <w:szCs w:val="24"/>
        </w:rPr>
        <w:t>труда</w:t>
      </w:r>
    </w:p>
    <w:p w:rsidR="0023477C" w:rsidRPr="003F11E1" w:rsidRDefault="0023477C" w:rsidP="0023477C">
      <w:pPr>
        <w:keepNext/>
        <w:keepLines/>
        <w:widowControl w:val="0"/>
        <w:spacing w:after="0" w:line="240" w:lineRule="auto"/>
        <w:ind w:right="-1"/>
        <w:rPr>
          <w:sz w:val="24"/>
          <w:szCs w:val="24"/>
        </w:rPr>
      </w:pPr>
      <w:r w:rsidRPr="003F11E1">
        <w:rPr>
          <w:rFonts w:ascii="Times New Roman" w:hAnsi="Times New Roman"/>
          <w:sz w:val="24"/>
          <w:szCs w:val="24"/>
        </w:rPr>
        <w:t xml:space="preserve">Фамилия, инициалы, должность лица, проводившего инструктаж </w:t>
      </w:r>
      <w:r w:rsidRPr="003F11E1">
        <w:rPr>
          <w:sz w:val="24"/>
          <w:szCs w:val="24"/>
        </w:rPr>
        <w:t>_________________________________________________</w:t>
      </w:r>
      <w:r w:rsidRPr="003F11E1">
        <w:rPr>
          <w:spacing w:val="-1"/>
          <w:sz w:val="24"/>
          <w:szCs w:val="24"/>
        </w:rPr>
        <w:t>_</w:t>
      </w:r>
      <w:r w:rsidRPr="003F11E1">
        <w:rPr>
          <w:sz w:val="24"/>
          <w:szCs w:val="24"/>
        </w:rPr>
        <w:t>___________________</w:t>
      </w:r>
      <w:r w:rsidRPr="003F11E1">
        <w:rPr>
          <w:spacing w:val="2"/>
          <w:sz w:val="24"/>
          <w:szCs w:val="24"/>
        </w:rPr>
        <w:t>_</w:t>
      </w:r>
      <w:r w:rsidRPr="003F11E1">
        <w:rPr>
          <w:sz w:val="24"/>
          <w:szCs w:val="24"/>
        </w:rPr>
        <w:t>_______</w:t>
      </w:r>
    </w:p>
    <w:p w:rsidR="0023477C" w:rsidRPr="003F11E1" w:rsidRDefault="0023477C" w:rsidP="0023477C">
      <w:pPr>
        <w:keepNext/>
        <w:keepLines/>
        <w:spacing w:after="0" w:line="240" w:lineRule="auto"/>
        <w:rPr>
          <w:sz w:val="24"/>
          <w:szCs w:val="24"/>
        </w:rPr>
      </w:pPr>
    </w:p>
    <w:p w:rsidR="0023477C" w:rsidRPr="003F11E1" w:rsidRDefault="0023477C" w:rsidP="0023477C">
      <w:pPr>
        <w:keepNext/>
        <w:keepLines/>
        <w:widowControl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 w:rsidRPr="003F11E1">
        <w:rPr>
          <w:rFonts w:ascii="Times New Roman" w:hAnsi="Times New Roman"/>
          <w:sz w:val="24"/>
          <w:szCs w:val="24"/>
        </w:rPr>
        <w:t>Дата проведения ин</w:t>
      </w:r>
      <w:r w:rsidRPr="003F11E1">
        <w:rPr>
          <w:rFonts w:ascii="Times New Roman" w:hAnsi="Times New Roman"/>
          <w:spacing w:val="1"/>
          <w:sz w:val="24"/>
          <w:szCs w:val="24"/>
        </w:rPr>
        <w:t>с</w:t>
      </w:r>
      <w:r w:rsidRPr="003F11E1">
        <w:rPr>
          <w:rFonts w:ascii="Times New Roman" w:hAnsi="Times New Roman"/>
          <w:sz w:val="24"/>
          <w:szCs w:val="24"/>
        </w:rPr>
        <w:t>труктажа</w:t>
      </w:r>
      <w:r w:rsidRPr="003F11E1">
        <w:rPr>
          <w:rFonts w:ascii="Times New Roman" w:hAnsi="Times New Roman"/>
          <w:spacing w:val="1"/>
          <w:sz w:val="24"/>
          <w:szCs w:val="24"/>
        </w:rPr>
        <w:t xml:space="preserve"> «___» ______________ </w:t>
      </w:r>
      <w:r w:rsidRPr="003F11E1">
        <w:rPr>
          <w:rFonts w:ascii="Times New Roman" w:hAnsi="Times New Roman"/>
          <w:sz w:val="24"/>
          <w:szCs w:val="24"/>
        </w:rPr>
        <w:t>202____</w:t>
      </w:r>
      <w:r w:rsidRPr="003F11E1">
        <w:rPr>
          <w:rFonts w:ascii="Times New Roman" w:hAnsi="Times New Roman"/>
          <w:spacing w:val="59"/>
          <w:sz w:val="24"/>
          <w:szCs w:val="24"/>
        </w:rPr>
        <w:t xml:space="preserve"> </w:t>
      </w:r>
      <w:r w:rsidRPr="003F11E1">
        <w:rPr>
          <w:rFonts w:ascii="Times New Roman" w:hAnsi="Times New Roman"/>
          <w:sz w:val="24"/>
          <w:szCs w:val="24"/>
        </w:rPr>
        <w:t>г.</w:t>
      </w:r>
    </w:p>
    <w:p w:rsidR="0023477C" w:rsidRPr="003F11E1" w:rsidRDefault="0023477C" w:rsidP="0023477C">
      <w:pPr>
        <w:keepNext/>
        <w:keepLine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477C" w:rsidRPr="003F11E1" w:rsidRDefault="0023477C" w:rsidP="0023477C">
      <w:pPr>
        <w:keepNext/>
        <w:keepLines/>
        <w:widowControl w:val="0"/>
        <w:spacing w:after="0" w:line="240" w:lineRule="auto"/>
        <w:ind w:right="-20"/>
        <w:rPr>
          <w:rFonts w:ascii="Times New Roman" w:hAnsi="Times New Roman"/>
          <w:position w:val="7"/>
          <w:sz w:val="24"/>
          <w:szCs w:val="24"/>
        </w:rPr>
      </w:pPr>
      <w:r w:rsidRPr="003F11E1">
        <w:rPr>
          <w:rFonts w:ascii="Times New Roman" w:hAnsi="Times New Roman"/>
          <w:position w:val="7"/>
          <w:sz w:val="24"/>
          <w:szCs w:val="24"/>
        </w:rPr>
        <w:t>Подпись лица, проводившего инструктаж __</w:t>
      </w:r>
      <w:r w:rsidRPr="003F11E1">
        <w:rPr>
          <w:rFonts w:ascii="Times New Roman" w:hAnsi="Times New Roman"/>
          <w:spacing w:val="-1"/>
          <w:position w:val="7"/>
          <w:sz w:val="24"/>
          <w:szCs w:val="24"/>
        </w:rPr>
        <w:t>_</w:t>
      </w:r>
      <w:r w:rsidRPr="003F11E1">
        <w:rPr>
          <w:rFonts w:ascii="Times New Roman" w:hAnsi="Times New Roman"/>
          <w:position w:val="7"/>
          <w:sz w:val="24"/>
          <w:szCs w:val="24"/>
        </w:rPr>
        <w:t>____________________________</w:t>
      </w:r>
      <w:r w:rsidRPr="003F11E1">
        <w:rPr>
          <w:rFonts w:ascii="Times New Roman" w:hAnsi="Times New Roman"/>
          <w:spacing w:val="40"/>
          <w:position w:val="7"/>
          <w:sz w:val="24"/>
          <w:szCs w:val="24"/>
        </w:rPr>
        <w:t>_</w:t>
      </w:r>
      <w:r w:rsidRPr="003F11E1">
        <w:rPr>
          <w:rFonts w:ascii="Times New Roman" w:hAnsi="Times New Roman"/>
          <w:position w:val="7"/>
          <w:sz w:val="24"/>
          <w:szCs w:val="24"/>
        </w:rPr>
        <w:t>____</w:t>
      </w:r>
    </w:p>
    <w:p w:rsidR="0023477C" w:rsidRPr="003F11E1" w:rsidRDefault="0023477C" w:rsidP="0023477C">
      <w:pPr>
        <w:keepNext/>
        <w:keepLines/>
        <w:spacing w:after="0" w:line="240" w:lineRule="auto"/>
        <w:rPr>
          <w:rFonts w:ascii="Times New Roman" w:hAnsi="Times New Roman"/>
          <w:position w:val="7"/>
          <w:sz w:val="18"/>
          <w:szCs w:val="18"/>
        </w:rPr>
      </w:pPr>
    </w:p>
    <w:p w:rsidR="0023477C" w:rsidRPr="003F11E1" w:rsidRDefault="0023477C" w:rsidP="0023477C">
      <w:pPr>
        <w:keepNext/>
        <w:keepLines/>
        <w:widowControl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 w:rsidRPr="003F11E1">
        <w:rPr>
          <w:rFonts w:ascii="Times New Roman" w:hAnsi="Times New Roman"/>
          <w:sz w:val="24"/>
          <w:szCs w:val="24"/>
        </w:rPr>
        <w:t>Подпись лица, получившего инстр</w:t>
      </w:r>
      <w:r w:rsidRPr="003F11E1">
        <w:rPr>
          <w:rFonts w:ascii="Times New Roman" w:hAnsi="Times New Roman"/>
          <w:spacing w:val="1"/>
          <w:sz w:val="24"/>
          <w:szCs w:val="24"/>
        </w:rPr>
        <w:t>у</w:t>
      </w:r>
      <w:r w:rsidRPr="003F11E1">
        <w:rPr>
          <w:rFonts w:ascii="Times New Roman" w:hAnsi="Times New Roman"/>
          <w:sz w:val="24"/>
          <w:szCs w:val="24"/>
        </w:rPr>
        <w:t>ктаж ___</w:t>
      </w:r>
      <w:r w:rsidRPr="003F11E1">
        <w:rPr>
          <w:rFonts w:ascii="Times New Roman" w:hAnsi="Times New Roman"/>
          <w:spacing w:val="-1"/>
          <w:sz w:val="24"/>
          <w:szCs w:val="24"/>
        </w:rPr>
        <w:t>_</w:t>
      </w:r>
      <w:r w:rsidRPr="003F11E1">
        <w:rPr>
          <w:rFonts w:ascii="Times New Roman" w:hAnsi="Times New Roman"/>
          <w:sz w:val="24"/>
          <w:szCs w:val="24"/>
        </w:rPr>
        <w:t>______________________________________</w:t>
      </w:r>
    </w:p>
    <w:p w:rsidR="0023477C" w:rsidRPr="003F11E1" w:rsidRDefault="0023477C" w:rsidP="0023477C">
      <w:pPr>
        <w:keepNext/>
        <w:keepLine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477C" w:rsidRPr="003F11E1" w:rsidRDefault="0023477C" w:rsidP="0023477C">
      <w:pPr>
        <w:keepNext/>
        <w:keepLine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477C" w:rsidRPr="003F11E1" w:rsidRDefault="0023477C" w:rsidP="0023477C">
      <w:pPr>
        <w:keepNext/>
        <w:keepLine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477C" w:rsidRPr="003F11E1" w:rsidRDefault="0023477C" w:rsidP="0023477C">
      <w:pPr>
        <w:keepNext/>
        <w:keepLine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477C" w:rsidRPr="003F11E1" w:rsidRDefault="0023477C" w:rsidP="0023477C">
      <w:pPr>
        <w:keepNext/>
        <w:keepLines/>
        <w:spacing w:after="0" w:line="240" w:lineRule="auto"/>
        <w:rPr>
          <w:rFonts w:ascii="Times New Roman" w:hAnsi="Times New Roman"/>
          <w:sz w:val="14"/>
          <w:szCs w:val="14"/>
        </w:rPr>
      </w:pPr>
    </w:p>
    <w:p w:rsidR="0023477C" w:rsidRPr="003F11E1" w:rsidRDefault="000A2AF1" w:rsidP="0023477C">
      <w:pPr>
        <w:keepNext/>
        <w:keepLines/>
        <w:widowControl w:val="0"/>
        <w:spacing w:after="0" w:line="240" w:lineRule="auto"/>
        <w:ind w:right="-2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Calibri" w:hAnsi="Calibri"/>
          <w:noProof/>
          <w:lang w:eastAsia="en-US"/>
        </w:rPr>
        <w:pict>
          <v:group id="drawingObject61" o:spid="_x0000_s1029" style="position:absolute;margin-left:27pt;margin-top:-.3pt;width:527.5pt;height:96.6pt;z-index:-251657728;mso-position-horizontal-relative:page;mso-height-relative:margin" coordsize="66995,1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" o:allowincell="f">
            <v:shape id="Shape 62" o:spid="_x0000_s1030" style="position:absolute;width:66995;height:1752;visibility:visible;mso-wrap-style:square;v-text-anchor:top" coordsize="6699504,17525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X+H8YA&#10;AADbAAAADwAAAGRycy9kb3ducmV2LnhtbESPQWvCQBSE7wX/w/IEL1I3DVQkdRPEogiFQlMPPb5m&#10;n0k0+zZmVxP99d1CocdhZr5hltlgGnGlztWWFTzNIhDEhdU1lwr2n5vHBQjnkTU2lknBjRxk6ehh&#10;iYm2PX/QNfelCBB2CSqovG8TKV1RkUE3sy1x8A62M+iD7EqpO+wD3DQyjqK5NFhzWKiwpXVFxSm/&#10;GAXt6euey+d6ei7i7ffx/a33r9NSqcl4WL2A8DT4//Bfe6cVzGP4/RJ+gEx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oX+H8YAAADbAAAADwAAAAAAAAAAAAAAAACYAgAAZHJz&#10;L2Rvd25yZXYueG1sUEsFBgAAAAAEAAQA9QAAAIsDAAAAAA==&#10;" adj="0,,0" path="m,l,175259r6699504,l6699504,,,xe" stroked="f">
              <v:stroke joinstyle="round"/>
              <v:formulas/>
              <v:path arrowok="t" o:connecttype="segments" textboxrect="0,0,6699504,175259"/>
            </v:shape>
            <v:shape id="Shape 63" o:spid="_x0000_s1031" style="position:absolute;top:1752;width:66995;height:1753;visibility:visible;mso-wrap-style:square;v-text-anchor:top" coordsize="6699504,17525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0SS78A&#10;AADbAAAADwAAAGRycy9kb3ducmV2LnhtbESP0YrCMBRE3xf8h3AF39ZUBZFqFBEExSe7fsCluTbF&#10;5KYk0da/NwsL+zjMzBlmsxucFS8KsfWsYDYtQBDXXrfcKLj9HL9XIGJC1mg9k4I3RdhtR18bLLXv&#10;+UqvKjUiQziWqMCk1JVSxtqQwzj1HXH27j44TFmGRuqAfYY7K+dFsZQOW84LBjs6GKof1dMpuMzP&#10;4WTP16p3D9ob2/YDpUapyXjYr0EkGtJ/+K990gqWC/j9kn+A3H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0rRJLvwAAANsAAAAPAAAAAAAAAAAAAAAAAJgCAABkcnMvZG93bnJl&#10;di54bWxQSwUGAAAAAAQABAD1AAAAhAMAAAAA&#10;" adj="0,,0" path="m,175258l,,6699504,r,175258l,175258xe" stroked="f">
              <v:stroke joinstyle="round"/>
              <v:formulas/>
              <v:path arrowok="t" o:connecttype="segments" textboxrect="0,0,6699504,175258"/>
            </v:shape>
            <v:shape id="Shape 64" o:spid="_x0000_s1032" style="position:absolute;top:3505;width:66995;height:1752;visibility:visible;mso-wrap-style:square;v-text-anchor:top" coordsize="6699504,17525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JTLsMA&#10;AADbAAAADwAAAGRycy9kb3ducmV2LnhtbERPy2rCQBTdC/7DcIVuxEwq+CB1FGmpCELB6KLL28xt&#10;Es3cSTOjiX69syi4PJz3YtWZSlypcaVlBa9RDII4s7rkXMHx8Dmag3AeWWNlmRTcyMFq2e8tMNG2&#10;5T1dU5+LEMIuQQWF93UipcsKMugiWxMH7tc2Bn2ATS51g20IN5Ucx/FUGiw5NBRY03tB2Tm9GAX1&#10;+fueykk5/MvGm5/T1671H8NcqZdBt34D4anzT/G/e6sVzML68CX8AL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JTLsMAAADbAAAADwAAAAAAAAAAAAAAAACYAgAAZHJzL2Rv&#10;d25yZXYueG1sUEsFBgAAAAAEAAQA9QAAAIgDAAAAAA==&#10;" adj="0,,0" path="m,175259l,,6699504,r,175259l,175259xe" stroked="f">
              <v:stroke joinstyle="round"/>
              <v:formulas/>
              <v:path arrowok="t" o:connecttype="segments" textboxrect="0,0,6699504,175259"/>
            </v:shape>
            <v:shape id="Shape 66" o:spid="_x0000_s1033" style="position:absolute;top:7010;width:66995;height:1752;visibility:visible;mso-wrap-style:square;v-text-anchor:top" coordsize="6699504,17526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hSAMMA&#10;AADbAAAADwAAAGRycy9kb3ducmV2LnhtbESPUYvCMBCE3wX/Q1jBFzlTFVR6RtGDk0NEqPoD9pq9&#10;tthsShM19++NIPg4zM43O4tVMLW4UesqywpGwwQEcW51xYWC8+n7Yw7CeWSNtWVS8E8OVstuZ4Gp&#10;tnfO6Hb0hYgQdikqKL1vUildXpJBN7QNcfT+bGvQR9kWUrd4j3BTy3GSTKXBimNDiQ19lZRfjlcT&#10;3xjsNnPcB3nI3Pk6KX7HAS9bpfq9sP4E4Sn49/Er/aMVzEbw3BIB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IhSAMMAAADbAAAADwAAAAAAAAAAAAAAAACYAgAAZHJzL2Rv&#10;d25yZXYueG1sUEsFBgAAAAAEAAQA9QAAAIgDAAAAAA==&#10;" adj="0,,0" path="m,175260l,,6699504,r,175260l,175260xe" stroked="f">
              <v:stroke joinstyle="round"/>
              <v:formulas/>
              <v:path arrowok="t" o:connecttype="segments" textboxrect="0,0,6699504,175260"/>
            </v:shape>
            <v:shape id="Shape 68" o:spid="_x0000_s1034" style="position:absolute;top:10515;width:66995;height:1753;visibility:visible;mso-wrap-style:square;v-text-anchor:top" coordsize="6699504,17525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xowsYA&#10;AADbAAAADwAAAGRycy9kb3ducmV2LnhtbESPQWvCQBSE74L/YXmCF9GNAW1JXUUURRAKTXvw+Jp9&#10;TVKzb2N2NdFf3y0Uehxm5htmsepMJW7UuNKygukkAkGcWV1yruDjfTd+BuE8ssbKMim4k4PVst9b&#10;YKJty290S30uAoRdggoK7+tESpcVZNBNbE0cvC/bGPRBNrnUDbYBbioZR9FcGiw5LBRY06ag7Jxe&#10;jYL6fHqkclaOLlm8//x+PbZ+O8qVGg669QsIT53/D/+1D1rBUwy/X8IPkM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1xowsYAAADbAAAADwAAAAAAAAAAAAAAAACYAgAAZHJz&#10;L2Rvd25yZXYueG1sUEsFBgAAAAAEAAQA9QAAAIsDAAAAAA==&#10;" adj="0,,0" path="m,l,175259r6699504,l6699504,,,xe" stroked="f">
              <v:stroke joinstyle="round"/>
              <v:formulas/>
              <v:path arrowok="t" o:connecttype="segments" textboxrect="0,0,6699504,175259"/>
            </v:shape>
            <w10:wrap anchorx="page"/>
          </v:group>
        </w:pict>
      </w:r>
      <w:r w:rsidR="0023477C" w:rsidRPr="003F11E1">
        <w:rPr>
          <w:rFonts w:ascii="Times New Roman" w:hAnsi="Times New Roman"/>
          <w:b/>
          <w:bCs/>
          <w:sz w:val="24"/>
          <w:szCs w:val="24"/>
        </w:rPr>
        <w:t>2.</w:t>
      </w:r>
      <w:r w:rsidR="0023477C" w:rsidRPr="003F11E1">
        <w:rPr>
          <w:rFonts w:ascii="Times New Roman" w:hAnsi="Times New Roman"/>
          <w:sz w:val="24"/>
          <w:szCs w:val="24"/>
        </w:rPr>
        <w:t xml:space="preserve"> </w:t>
      </w:r>
      <w:r w:rsidR="0023477C" w:rsidRPr="003F11E1">
        <w:rPr>
          <w:rFonts w:ascii="Times New Roman" w:hAnsi="Times New Roman"/>
          <w:b/>
          <w:bCs/>
          <w:sz w:val="24"/>
          <w:szCs w:val="24"/>
        </w:rPr>
        <w:t>Инструктаж</w:t>
      </w:r>
      <w:r w:rsidR="0023477C" w:rsidRPr="003F11E1">
        <w:rPr>
          <w:rFonts w:ascii="Times New Roman" w:hAnsi="Times New Roman"/>
          <w:sz w:val="24"/>
          <w:szCs w:val="24"/>
        </w:rPr>
        <w:t xml:space="preserve"> </w:t>
      </w:r>
      <w:r w:rsidR="0023477C" w:rsidRPr="003F11E1">
        <w:rPr>
          <w:rFonts w:ascii="Times New Roman" w:hAnsi="Times New Roman"/>
          <w:b/>
          <w:bCs/>
          <w:sz w:val="24"/>
          <w:szCs w:val="24"/>
        </w:rPr>
        <w:t>по</w:t>
      </w:r>
      <w:r w:rsidR="0023477C" w:rsidRPr="003F11E1">
        <w:rPr>
          <w:rFonts w:ascii="Times New Roman" w:hAnsi="Times New Roman"/>
          <w:sz w:val="24"/>
          <w:szCs w:val="24"/>
        </w:rPr>
        <w:t xml:space="preserve"> </w:t>
      </w:r>
      <w:r w:rsidR="0023477C" w:rsidRPr="003F11E1">
        <w:rPr>
          <w:rFonts w:ascii="Times New Roman" w:hAnsi="Times New Roman"/>
          <w:b/>
          <w:bCs/>
          <w:sz w:val="24"/>
          <w:szCs w:val="24"/>
        </w:rPr>
        <w:t>пожарной</w:t>
      </w:r>
      <w:r w:rsidR="0023477C" w:rsidRPr="003F11E1">
        <w:rPr>
          <w:rFonts w:ascii="Times New Roman" w:hAnsi="Times New Roman"/>
          <w:sz w:val="24"/>
          <w:szCs w:val="24"/>
        </w:rPr>
        <w:t xml:space="preserve"> </w:t>
      </w:r>
      <w:r w:rsidR="0023477C" w:rsidRPr="003F11E1">
        <w:rPr>
          <w:rFonts w:ascii="Times New Roman" w:hAnsi="Times New Roman"/>
          <w:b/>
          <w:bCs/>
          <w:sz w:val="24"/>
          <w:szCs w:val="24"/>
        </w:rPr>
        <w:t>без</w:t>
      </w:r>
      <w:r w:rsidR="0023477C" w:rsidRPr="003F11E1">
        <w:rPr>
          <w:rFonts w:ascii="Times New Roman" w:hAnsi="Times New Roman"/>
          <w:b/>
          <w:bCs/>
          <w:spacing w:val="1"/>
          <w:sz w:val="24"/>
          <w:szCs w:val="24"/>
        </w:rPr>
        <w:t>о</w:t>
      </w:r>
      <w:r w:rsidR="0023477C" w:rsidRPr="003F11E1">
        <w:rPr>
          <w:rFonts w:ascii="Times New Roman" w:hAnsi="Times New Roman"/>
          <w:b/>
          <w:bCs/>
          <w:sz w:val="24"/>
          <w:szCs w:val="24"/>
        </w:rPr>
        <w:t>пасности</w:t>
      </w:r>
    </w:p>
    <w:p w:rsidR="0023477C" w:rsidRPr="003F11E1" w:rsidRDefault="0023477C" w:rsidP="0023477C">
      <w:pPr>
        <w:keepNext/>
        <w:keepLines/>
        <w:widowControl w:val="0"/>
        <w:spacing w:after="0" w:line="240" w:lineRule="auto"/>
        <w:ind w:right="1188"/>
        <w:rPr>
          <w:rFonts w:ascii="Times New Roman" w:hAnsi="Times New Roman"/>
          <w:sz w:val="24"/>
          <w:szCs w:val="24"/>
        </w:rPr>
      </w:pPr>
      <w:r w:rsidRPr="003F11E1">
        <w:rPr>
          <w:rFonts w:ascii="Times New Roman" w:hAnsi="Times New Roman"/>
          <w:sz w:val="24"/>
          <w:szCs w:val="24"/>
        </w:rPr>
        <w:t>Фамилия, инициалы, должность лица, проводившего инструктаж _____________________________________________________________________________</w:t>
      </w:r>
    </w:p>
    <w:p w:rsidR="0023477C" w:rsidRPr="003F11E1" w:rsidRDefault="0023477C" w:rsidP="0023477C">
      <w:pPr>
        <w:keepNext/>
        <w:keepLine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477C" w:rsidRPr="003F11E1" w:rsidRDefault="0023477C" w:rsidP="0023477C">
      <w:pPr>
        <w:keepNext/>
        <w:keepLines/>
        <w:widowControl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 w:rsidRPr="003F11E1">
        <w:rPr>
          <w:rFonts w:ascii="Times New Roman" w:hAnsi="Times New Roman"/>
          <w:sz w:val="24"/>
          <w:szCs w:val="24"/>
        </w:rPr>
        <w:t>Дата проведения ин</w:t>
      </w:r>
      <w:r w:rsidRPr="003F11E1">
        <w:rPr>
          <w:rFonts w:ascii="Times New Roman" w:hAnsi="Times New Roman"/>
          <w:spacing w:val="1"/>
          <w:sz w:val="24"/>
          <w:szCs w:val="24"/>
        </w:rPr>
        <w:t>с</w:t>
      </w:r>
      <w:r w:rsidRPr="003F11E1">
        <w:rPr>
          <w:rFonts w:ascii="Times New Roman" w:hAnsi="Times New Roman"/>
          <w:sz w:val="24"/>
          <w:szCs w:val="24"/>
        </w:rPr>
        <w:t>труктажа</w:t>
      </w:r>
      <w:r w:rsidRPr="003F11E1">
        <w:rPr>
          <w:rFonts w:ascii="Times New Roman" w:hAnsi="Times New Roman"/>
          <w:spacing w:val="1"/>
          <w:sz w:val="24"/>
          <w:szCs w:val="24"/>
        </w:rPr>
        <w:t xml:space="preserve"> «___» ______________ </w:t>
      </w:r>
      <w:r w:rsidRPr="003F11E1">
        <w:rPr>
          <w:rFonts w:ascii="Times New Roman" w:hAnsi="Times New Roman"/>
          <w:sz w:val="24"/>
          <w:szCs w:val="24"/>
        </w:rPr>
        <w:t>202____</w:t>
      </w:r>
      <w:r w:rsidRPr="003F11E1">
        <w:rPr>
          <w:rFonts w:ascii="Times New Roman" w:hAnsi="Times New Roman"/>
          <w:spacing w:val="59"/>
          <w:sz w:val="24"/>
          <w:szCs w:val="24"/>
        </w:rPr>
        <w:t xml:space="preserve"> </w:t>
      </w:r>
      <w:r w:rsidRPr="003F11E1">
        <w:rPr>
          <w:rFonts w:ascii="Times New Roman" w:hAnsi="Times New Roman"/>
          <w:sz w:val="24"/>
          <w:szCs w:val="24"/>
        </w:rPr>
        <w:t>г.</w:t>
      </w:r>
    </w:p>
    <w:p w:rsidR="0023477C" w:rsidRPr="003F11E1" w:rsidRDefault="0023477C" w:rsidP="0023477C">
      <w:pPr>
        <w:keepNext/>
        <w:keepLine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477C" w:rsidRPr="003F11E1" w:rsidRDefault="0023477C" w:rsidP="0023477C">
      <w:pPr>
        <w:keepNext/>
        <w:keepLines/>
        <w:widowControl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 w:rsidRPr="003F11E1">
        <w:rPr>
          <w:rFonts w:ascii="Times New Roman" w:hAnsi="Times New Roman"/>
          <w:sz w:val="24"/>
          <w:szCs w:val="24"/>
        </w:rPr>
        <w:t>Подпись лица, проводившего инструктаж __</w:t>
      </w:r>
      <w:r w:rsidRPr="003F11E1">
        <w:rPr>
          <w:rFonts w:ascii="Times New Roman" w:hAnsi="Times New Roman"/>
          <w:spacing w:val="-1"/>
          <w:sz w:val="24"/>
          <w:szCs w:val="24"/>
        </w:rPr>
        <w:t>_</w:t>
      </w:r>
      <w:r w:rsidRPr="003F11E1">
        <w:rPr>
          <w:rFonts w:ascii="Times New Roman" w:hAnsi="Times New Roman"/>
          <w:sz w:val="24"/>
          <w:szCs w:val="24"/>
        </w:rPr>
        <w:t>_______________________</w:t>
      </w:r>
      <w:r w:rsidRPr="003F11E1">
        <w:rPr>
          <w:rFonts w:ascii="Times New Roman" w:hAnsi="Times New Roman"/>
          <w:spacing w:val="1"/>
          <w:sz w:val="24"/>
          <w:szCs w:val="24"/>
        </w:rPr>
        <w:t>_</w:t>
      </w:r>
      <w:r w:rsidRPr="003F11E1">
        <w:rPr>
          <w:rFonts w:ascii="Times New Roman" w:hAnsi="Times New Roman"/>
          <w:sz w:val="24"/>
          <w:szCs w:val="24"/>
        </w:rPr>
        <w:t>______________</w:t>
      </w:r>
    </w:p>
    <w:p w:rsidR="0023477C" w:rsidRPr="003F11E1" w:rsidRDefault="0023477C" w:rsidP="0023477C">
      <w:pPr>
        <w:keepNext/>
        <w:keepLine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477C" w:rsidRPr="003F11E1" w:rsidRDefault="0023477C" w:rsidP="0023477C">
      <w:pPr>
        <w:keepNext/>
        <w:keepLines/>
        <w:widowControl w:val="0"/>
        <w:spacing w:after="0" w:line="240" w:lineRule="auto"/>
        <w:ind w:right="-20"/>
        <w:rPr>
          <w:rFonts w:ascii="Times New Roman" w:hAnsi="Times New Roman"/>
        </w:rPr>
      </w:pPr>
      <w:r w:rsidRPr="003F11E1">
        <w:rPr>
          <w:rFonts w:ascii="Times New Roman" w:hAnsi="Times New Roman"/>
          <w:sz w:val="24"/>
          <w:szCs w:val="24"/>
        </w:rPr>
        <w:t>Подпись лица, получившего инстр</w:t>
      </w:r>
      <w:r w:rsidRPr="003F11E1">
        <w:rPr>
          <w:rFonts w:ascii="Times New Roman" w:hAnsi="Times New Roman"/>
          <w:spacing w:val="1"/>
          <w:sz w:val="24"/>
          <w:szCs w:val="24"/>
        </w:rPr>
        <w:t>у</w:t>
      </w:r>
      <w:r w:rsidRPr="003F11E1">
        <w:rPr>
          <w:rFonts w:ascii="Times New Roman" w:hAnsi="Times New Roman"/>
          <w:sz w:val="24"/>
          <w:szCs w:val="24"/>
        </w:rPr>
        <w:t>ктаж ___</w:t>
      </w:r>
      <w:r w:rsidRPr="003F11E1">
        <w:rPr>
          <w:rFonts w:ascii="Times New Roman" w:hAnsi="Times New Roman"/>
          <w:spacing w:val="-1"/>
          <w:sz w:val="24"/>
          <w:szCs w:val="24"/>
        </w:rPr>
        <w:t>_</w:t>
      </w:r>
      <w:r w:rsidRPr="003F11E1">
        <w:rPr>
          <w:rFonts w:ascii="Times New Roman" w:hAnsi="Times New Roman"/>
          <w:sz w:val="24"/>
          <w:szCs w:val="24"/>
        </w:rPr>
        <w:t>__________________________</w:t>
      </w:r>
      <w:r w:rsidRPr="003F11E1">
        <w:rPr>
          <w:rFonts w:ascii="Times New Roman" w:hAnsi="Times New Roman"/>
          <w:spacing w:val="1"/>
          <w:sz w:val="24"/>
          <w:szCs w:val="24"/>
        </w:rPr>
        <w:t>_</w:t>
      </w:r>
      <w:r w:rsidRPr="003F11E1">
        <w:rPr>
          <w:rFonts w:ascii="Times New Roman" w:hAnsi="Times New Roman"/>
        </w:rPr>
        <w:t>___________</w:t>
      </w:r>
    </w:p>
    <w:p w:rsidR="0023477C" w:rsidRPr="003F11E1" w:rsidRDefault="0023477C" w:rsidP="0023477C">
      <w:pPr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3F11E1">
        <w:rPr>
          <w:rFonts w:ascii="Times New Roman" w:hAnsi="Times New Roman"/>
          <w:i/>
          <w:iCs/>
          <w:sz w:val="24"/>
          <w:szCs w:val="24"/>
        </w:rPr>
        <w:br w:type="page"/>
      </w:r>
    </w:p>
    <w:p w:rsidR="00956552" w:rsidRPr="003F11E1" w:rsidRDefault="00480069" w:rsidP="00956552">
      <w:pPr>
        <w:pStyle w:val="ad"/>
        <w:pageBreakBefore/>
        <w:spacing w:after="0" w:line="240" w:lineRule="auto"/>
        <w:ind w:left="0"/>
        <w:jc w:val="right"/>
        <w:rPr>
          <w:rFonts w:ascii="Times New Roman" w:hAnsi="Times New Roman"/>
          <w:b/>
          <w:sz w:val="24"/>
          <w:szCs w:val="24"/>
        </w:rPr>
      </w:pPr>
      <w:r w:rsidRPr="003F11E1">
        <w:rPr>
          <w:rFonts w:ascii="Times New Roman" w:hAnsi="Times New Roman"/>
          <w:b/>
          <w:sz w:val="24"/>
          <w:szCs w:val="24"/>
        </w:rPr>
        <w:lastRenderedPageBreak/>
        <w:t>Приложение 2</w:t>
      </w:r>
    </w:p>
    <w:p w:rsidR="00956552" w:rsidRPr="003F11E1" w:rsidRDefault="00956552" w:rsidP="00956552">
      <w:pPr>
        <w:pStyle w:val="ad"/>
        <w:spacing w:after="0" w:line="240" w:lineRule="auto"/>
        <w:ind w:left="0"/>
        <w:jc w:val="center"/>
        <w:rPr>
          <w:rFonts w:ascii="Times New Roman" w:hAnsi="Times New Roman"/>
          <w:i/>
          <w:iCs/>
          <w:sz w:val="24"/>
          <w:szCs w:val="24"/>
        </w:rPr>
      </w:pPr>
      <w:r w:rsidRPr="003F11E1">
        <w:rPr>
          <w:rFonts w:ascii="Times New Roman" w:hAnsi="Times New Roman"/>
          <w:i/>
          <w:iCs/>
          <w:sz w:val="24"/>
          <w:szCs w:val="24"/>
        </w:rPr>
        <w:t>Форма аттестационного листа</w:t>
      </w:r>
    </w:p>
    <w:p w:rsidR="00956552" w:rsidRPr="003F11E1" w:rsidRDefault="00956552" w:rsidP="00956552">
      <w:pPr>
        <w:spacing w:after="0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3F11E1">
        <w:rPr>
          <w:rFonts w:ascii="Times New Roman" w:hAnsi="Times New Roman"/>
          <w:sz w:val="24"/>
          <w:szCs w:val="24"/>
          <w:lang w:eastAsia="en-US"/>
        </w:rPr>
        <w:t xml:space="preserve">Федеральное государственное образовательное бюджетное </w:t>
      </w:r>
    </w:p>
    <w:p w:rsidR="00956552" w:rsidRPr="003F11E1" w:rsidRDefault="00956552" w:rsidP="00956552">
      <w:pPr>
        <w:spacing w:after="0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3F11E1">
        <w:rPr>
          <w:rFonts w:ascii="Times New Roman" w:hAnsi="Times New Roman"/>
          <w:sz w:val="24"/>
          <w:szCs w:val="24"/>
          <w:lang w:eastAsia="en-US"/>
        </w:rPr>
        <w:t>учреждение высшего образования</w:t>
      </w:r>
    </w:p>
    <w:p w:rsidR="00956552" w:rsidRPr="003F11E1" w:rsidRDefault="00956552" w:rsidP="00956552">
      <w:pPr>
        <w:spacing w:after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3F11E1">
        <w:rPr>
          <w:rFonts w:ascii="Times New Roman" w:hAnsi="Times New Roman"/>
          <w:b/>
          <w:sz w:val="24"/>
          <w:szCs w:val="24"/>
          <w:lang w:eastAsia="en-US"/>
        </w:rPr>
        <w:t>«Финансовый университет при Правительстве Российской Федерации»</w:t>
      </w:r>
    </w:p>
    <w:p w:rsidR="00956552" w:rsidRPr="003F11E1" w:rsidRDefault="00956552" w:rsidP="00956552">
      <w:pPr>
        <w:spacing w:after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3F11E1">
        <w:rPr>
          <w:rFonts w:ascii="Times New Roman" w:hAnsi="Times New Roman"/>
          <w:b/>
          <w:sz w:val="24"/>
          <w:szCs w:val="24"/>
          <w:lang w:eastAsia="en-US"/>
        </w:rPr>
        <w:t>(Финансовый университет)</w:t>
      </w:r>
    </w:p>
    <w:p w:rsidR="00956552" w:rsidRPr="003F11E1" w:rsidRDefault="00956552" w:rsidP="00956552">
      <w:pPr>
        <w:spacing w:after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proofErr w:type="spellStart"/>
      <w:r w:rsidRPr="003F11E1">
        <w:rPr>
          <w:rFonts w:ascii="Times New Roman" w:hAnsi="Times New Roman"/>
          <w:b/>
          <w:sz w:val="24"/>
          <w:szCs w:val="24"/>
          <w:lang w:eastAsia="en-US"/>
        </w:rPr>
        <w:t>Сургутский</w:t>
      </w:r>
      <w:proofErr w:type="spellEnd"/>
      <w:r w:rsidRPr="003F11E1">
        <w:rPr>
          <w:rFonts w:ascii="Times New Roman" w:hAnsi="Times New Roman"/>
          <w:b/>
          <w:sz w:val="24"/>
          <w:szCs w:val="24"/>
          <w:lang w:eastAsia="en-US"/>
        </w:rPr>
        <w:t xml:space="preserve"> финансово-экономический колледж</w:t>
      </w:r>
    </w:p>
    <w:p w:rsidR="00956552" w:rsidRPr="003F11E1" w:rsidRDefault="00956552" w:rsidP="00956552">
      <w:pPr>
        <w:jc w:val="center"/>
        <w:rPr>
          <w:i/>
          <w:iCs/>
        </w:rPr>
      </w:pPr>
    </w:p>
    <w:p w:rsidR="00956552" w:rsidRPr="003F11E1" w:rsidRDefault="00956552" w:rsidP="00956552">
      <w:pPr>
        <w:jc w:val="center"/>
        <w:rPr>
          <w:rFonts w:ascii="Times New Roman" w:hAnsi="Times New Roman"/>
          <w:sz w:val="24"/>
          <w:szCs w:val="24"/>
        </w:rPr>
      </w:pPr>
      <w:r w:rsidRPr="003F11E1">
        <w:rPr>
          <w:rFonts w:ascii="Times New Roman" w:hAnsi="Times New Roman"/>
          <w:sz w:val="24"/>
          <w:szCs w:val="24"/>
        </w:rPr>
        <w:t>АТТЕСТАЦИОННЫЙ ЛИСТ</w:t>
      </w:r>
    </w:p>
    <w:p w:rsidR="00956552" w:rsidRPr="003F11E1" w:rsidRDefault="00956552" w:rsidP="00956552">
      <w:pPr>
        <w:jc w:val="center"/>
        <w:rPr>
          <w:rFonts w:ascii="Times New Roman" w:hAnsi="Times New Roman"/>
          <w:sz w:val="24"/>
          <w:szCs w:val="24"/>
        </w:rPr>
      </w:pPr>
      <w:r w:rsidRPr="003F11E1">
        <w:rPr>
          <w:rFonts w:ascii="Times New Roman" w:hAnsi="Times New Roman"/>
          <w:sz w:val="24"/>
          <w:szCs w:val="24"/>
        </w:rPr>
        <w:t>по производственной практике (</w:t>
      </w:r>
      <w:r w:rsidR="00104E40" w:rsidRPr="003F11E1">
        <w:rPr>
          <w:rFonts w:ascii="Times New Roman" w:hAnsi="Times New Roman"/>
          <w:sz w:val="24"/>
          <w:szCs w:val="24"/>
        </w:rPr>
        <w:t>преддипломной</w:t>
      </w:r>
      <w:r w:rsidRPr="003F11E1">
        <w:rPr>
          <w:rFonts w:ascii="Times New Roman" w:hAnsi="Times New Roman"/>
          <w:sz w:val="24"/>
          <w:szCs w:val="24"/>
        </w:rPr>
        <w:t>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5"/>
        <w:gridCol w:w="1880"/>
        <w:gridCol w:w="1692"/>
        <w:gridCol w:w="2266"/>
        <w:gridCol w:w="2091"/>
      </w:tblGrid>
      <w:tr w:rsidR="003F11E1" w:rsidRPr="003F11E1" w:rsidTr="007D7AB9">
        <w:tc>
          <w:tcPr>
            <w:tcW w:w="1927" w:type="dxa"/>
          </w:tcPr>
          <w:p w:rsidR="00956552" w:rsidRPr="003F11E1" w:rsidRDefault="00956552" w:rsidP="007D7AB9">
            <w:pPr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 xml:space="preserve">Обучающегося </w:t>
            </w:r>
          </w:p>
        </w:tc>
        <w:tc>
          <w:tcPr>
            <w:tcW w:w="1896" w:type="dxa"/>
            <w:tcBorders>
              <w:bottom w:val="single" w:sz="4" w:space="0" w:color="auto"/>
            </w:tcBorders>
          </w:tcPr>
          <w:p w:rsidR="00956552" w:rsidRPr="003F11E1" w:rsidRDefault="00956552" w:rsidP="007D7AB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56552" w:rsidRPr="003F11E1" w:rsidRDefault="00956552" w:rsidP="007D7AB9">
            <w:pPr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>курса</w:t>
            </w:r>
          </w:p>
        </w:tc>
        <w:tc>
          <w:tcPr>
            <w:tcW w:w="2286" w:type="dxa"/>
            <w:tcBorders>
              <w:bottom w:val="single" w:sz="4" w:space="0" w:color="auto"/>
            </w:tcBorders>
          </w:tcPr>
          <w:p w:rsidR="00956552" w:rsidRPr="003F11E1" w:rsidRDefault="00956552" w:rsidP="007D7AB9">
            <w:pPr>
              <w:rPr>
                <w:sz w:val="24"/>
                <w:szCs w:val="24"/>
              </w:rPr>
            </w:pPr>
          </w:p>
        </w:tc>
        <w:tc>
          <w:tcPr>
            <w:tcW w:w="2101" w:type="dxa"/>
          </w:tcPr>
          <w:p w:rsidR="00956552" w:rsidRPr="003F11E1" w:rsidRDefault="00956552" w:rsidP="007D7AB9">
            <w:pPr>
              <w:jc w:val="right"/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>учебной группы</w:t>
            </w:r>
          </w:p>
        </w:tc>
      </w:tr>
      <w:tr w:rsidR="003F11E1" w:rsidRPr="003F11E1" w:rsidTr="007D7AB9">
        <w:tc>
          <w:tcPr>
            <w:tcW w:w="9911" w:type="dxa"/>
            <w:gridSpan w:val="5"/>
            <w:tcBorders>
              <w:bottom w:val="single" w:sz="4" w:space="0" w:color="auto"/>
            </w:tcBorders>
          </w:tcPr>
          <w:p w:rsidR="00956552" w:rsidRPr="003F11E1" w:rsidRDefault="00956552" w:rsidP="007D7AB9">
            <w:pPr>
              <w:rPr>
                <w:sz w:val="24"/>
                <w:szCs w:val="24"/>
              </w:rPr>
            </w:pPr>
          </w:p>
        </w:tc>
      </w:tr>
    </w:tbl>
    <w:p w:rsidR="00956552" w:rsidRPr="003F11E1" w:rsidRDefault="00956552" w:rsidP="00956552">
      <w:pPr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3F11E1">
        <w:rPr>
          <w:rFonts w:ascii="Times New Roman" w:hAnsi="Times New Roman"/>
          <w:sz w:val="24"/>
          <w:szCs w:val="24"/>
          <w:vertAlign w:val="superscript"/>
        </w:rPr>
        <w:t>(фамилия, имя, отчество)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7"/>
        <w:gridCol w:w="8017"/>
      </w:tblGrid>
      <w:tr w:rsidR="003F11E1" w:rsidRPr="003F11E1" w:rsidTr="007D7AB9">
        <w:tc>
          <w:tcPr>
            <w:tcW w:w="1838" w:type="dxa"/>
          </w:tcPr>
          <w:p w:rsidR="00956552" w:rsidRPr="003F11E1" w:rsidRDefault="00956552" w:rsidP="007D7AB9">
            <w:pPr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>Специальность</w:t>
            </w:r>
          </w:p>
        </w:tc>
        <w:tc>
          <w:tcPr>
            <w:tcW w:w="8073" w:type="dxa"/>
            <w:tcBorders>
              <w:bottom w:val="single" w:sz="4" w:space="0" w:color="auto"/>
            </w:tcBorders>
          </w:tcPr>
          <w:p w:rsidR="00956552" w:rsidRPr="003F11E1" w:rsidRDefault="000258AD" w:rsidP="007D7AB9">
            <w:pPr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>40.02.01 Право и организация социального обеспечения</w:t>
            </w:r>
          </w:p>
        </w:tc>
      </w:tr>
    </w:tbl>
    <w:p w:rsidR="00956552" w:rsidRPr="003F11E1" w:rsidRDefault="00956552" w:rsidP="00956552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3F11E1">
        <w:rPr>
          <w:rFonts w:ascii="Times New Roman" w:hAnsi="Times New Roman"/>
          <w:sz w:val="24"/>
          <w:szCs w:val="24"/>
          <w:vertAlign w:val="superscript"/>
        </w:rPr>
        <w:t>(код и наименование специальности)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5"/>
        <w:gridCol w:w="6329"/>
      </w:tblGrid>
      <w:tr w:rsidR="003F11E1" w:rsidRPr="003F11E1" w:rsidTr="007D7AB9">
        <w:tc>
          <w:tcPr>
            <w:tcW w:w="3539" w:type="dxa"/>
          </w:tcPr>
          <w:p w:rsidR="00956552" w:rsidRPr="003F11E1" w:rsidRDefault="00956552" w:rsidP="007D7AB9">
            <w:pPr>
              <w:rPr>
                <w:sz w:val="24"/>
                <w:szCs w:val="24"/>
              </w:rPr>
            </w:pPr>
          </w:p>
          <w:p w:rsidR="00956552" w:rsidRPr="003F11E1" w:rsidRDefault="00956552" w:rsidP="007D7AB9">
            <w:pPr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>Место прохождения практики</w:t>
            </w:r>
          </w:p>
        </w:tc>
        <w:tc>
          <w:tcPr>
            <w:tcW w:w="6372" w:type="dxa"/>
            <w:tcBorders>
              <w:bottom w:val="single" w:sz="4" w:space="0" w:color="auto"/>
            </w:tcBorders>
          </w:tcPr>
          <w:p w:rsidR="00956552" w:rsidRPr="003F11E1" w:rsidRDefault="00956552" w:rsidP="007D7AB9">
            <w:pPr>
              <w:rPr>
                <w:sz w:val="24"/>
                <w:szCs w:val="24"/>
              </w:rPr>
            </w:pPr>
          </w:p>
        </w:tc>
      </w:tr>
      <w:tr w:rsidR="003F11E1" w:rsidRPr="003F11E1" w:rsidTr="007D7AB9">
        <w:tc>
          <w:tcPr>
            <w:tcW w:w="9911" w:type="dxa"/>
            <w:gridSpan w:val="2"/>
            <w:tcBorders>
              <w:bottom w:val="single" w:sz="4" w:space="0" w:color="auto"/>
            </w:tcBorders>
          </w:tcPr>
          <w:p w:rsidR="00956552" w:rsidRPr="003F11E1" w:rsidRDefault="00956552" w:rsidP="007D7AB9">
            <w:pPr>
              <w:rPr>
                <w:sz w:val="24"/>
                <w:szCs w:val="24"/>
              </w:rPr>
            </w:pPr>
          </w:p>
        </w:tc>
      </w:tr>
    </w:tbl>
    <w:p w:rsidR="00956552" w:rsidRPr="003F11E1" w:rsidRDefault="00956552" w:rsidP="00956552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3F11E1">
        <w:rPr>
          <w:rFonts w:ascii="Times New Roman" w:hAnsi="Times New Roman"/>
          <w:sz w:val="24"/>
          <w:szCs w:val="24"/>
          <w:vertAlign w:val="superscript"/>
        </w:rPr>
        <w:t>(наименование организации (полное))</w:t>
      </w:r>
    </w:p>
    <w:p w:rsidR="00956552" w:rsidRPr="003F11E1" w:rsidRDefault="00956552" w:rsidP="0095655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3"/>
        <w:tblW w:w="96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850"/>
        <w:gridCol w:w="1418"/>
        <w:gridCol w:w="812"/>
        <w:gridCol w:w="605"/>
        <w:gridCol w:w="1335"/>
        <w:gridCol w:w="1335"/>
        <w:gridCol w:w="1335"/>
      </w:tblGrid>
      <w:tr w:rsidR="00956552" w:rsidRPr="003F11E1" w:rsidTr="007D7AB9">
        <w:tc>
          <w:tcPr>
            <w:tcW w:w="1980" w:type="dxa"/>
          </w:tcPr>
          <w:p w:rsidR="00956552" w:rsidRPr="003F11E1" w:rsidRDefault="00956552" w:rsidP="007D7AB9">
            <w:pPr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 xml:space="preserve">Срок практики </w:t>
            </w:r>
            <w:proofErr w:type="gramStart"/>
            <w:r w:rsidRPr="003F11E1"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56552" w:rsidRPr="003F11E1" w:rsidRDefault="00956552" w:rsidP="007D7AB9">
            <w:pPr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 xml:space="preserve">«      »      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56552" w:rsidRPr="003F11E1" w:rsidRDefault="00956552" w:rsidP="007D7AB9">
            <w:pPr>
              <w:rPr>
                <w:sz w:val="24"/>
                <w:szCs w:val="24"/>
              </w:rPr>
            </w:pPr>
          </w:p>
        </w:tc>
        <w:tc>
          <w:tcPr>
            <w:tcW w:w="812" w:type="dxa"/>
          </w:tcPr>
          <w:p w:rsidR="00956552" w:rsidRPr="003F11E1" w:rsidRDefault="00956552" w:rsidP="007D7AB9">
            <w:pPr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>20   г.</w:t>
            </w:r>
          </w:p>
        </w:tc>
        <w:tc>
          <w:tcPr>
            <w:tcW w:w="605" w:type="dxa"/>
          </w:tcPr>
          <w:p w:rsidR="00956552" w:rsidRPr="003F11E1" w:rsidRDefault="00956552" w:rsidP="007D7AB9">
            <w:pPr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>по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:rsidR="00956552" w:rsidRPr="003F11E1" w:rsidRDefault="00956552" w:rsidP="007D7AB9">
            <w:pPr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 xml:space="preserve">«      »       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:rsidR="00956552" w:rsidRPr="003F11E1" w:rsidRDefault="00956552" w:rsidP="007D7AB9">
            <w:pPr>
              <w:rPr>
                <w:sz w:val="24"/>
                <w:szCs w:val="24"/>
              </w:rPr>
            </w:pPr>
          </w:p>
        </w:tc>
        <w:tc>
          <w:tcPr>
            <w:tcW w:w="1335" w:type="dxa"/>
          </w:tcPr>
          <w:p w:rsidR="00956552" w:rsidRPr="003F11E1" w:rsidRDefault="00956552" w:rsidP="007D7AB9">
            <w:pPr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>20   г.</w:t>
            </w:r>
          </w:p>
        </w:tc>
      </w:tr>
    </w:tbl>
    <w:p w:rsidR="00956552" w:rsidRPr="003F11E1" w:rsidRDefault="00956552" w:rsidP="00956552">
      <w:pPr>
        <w:rPr>
          <w:rFonts w:ascii="Times New Roman" w:hAnsi="Times New Roman"/>
          <w:sz w:val="24"/>
          <w:szCs w:val="24"/>
        </w:rPr>
      </w:pPr>
    </w:p>
    <w:p w:rsidR="00956552" w:rsidRPr="003F11E1" w:rsidRDefault="00956552" w:rsidP="00956552">
      <w:pPr>
        <w:jc w:val="both"/>
        <w:rPr>
          <w:rFonts w:ascii="Times New Roman" w:hAnsi="Times New Roman"/>
          <w:sz w:val="24"/>
          <w:szCs w:val="24"/>
        </w:rPr>
      </w:pPr>
      <w:r w:rsidRPr="003F11E1">
        <w:rPr>
          <w:rFonts w:ascii="Times New Roman" w:hAnsi="Times New Roman"/>
          <w:sz w:val="24"/>
          <w:szCs w:val="24"/>
        </w:rPr>
        <w:t>Виды и качество выполнения работ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71"/>
        <w:gridCol w:w="4480"/>
        <w:gridCol w:w="451"/>
        <w:gridCol w:w="2452"/>
      </w:tblGrid>
      <w:tr w:rsidR="003F11E1" w:rsidRPr="003F11E1" w:rsidTr="00104E40">
        <w:tc>
          <w:tcPr>
            <w:tcW w:w="2471" w:type="dxa"/>
          </w:tcPr>
          <w:p w:rsidR="00956552" w:rsidRPr="003F11E1" w:rsidRDefault="00956552" w:rsidP="007D7AB9">
            <w:pPr>
              <w:jc w:val="both"/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>Код и наименование профессионального модуля</w:t>
            </w:r>
          </w:p>
        </w:tc>
        <w:tc>
          <w:tcPr>
            <w:tcW w:w="4931" w:type="dxa"/>
            <w:gridSpan w:val="2"/>
          </w:tcPr>
          <w:p w:rsidR="00956552" w:rsidRPr="003F11E1" w:rsidRDefault="00956552" w:rsidP="007D7AB9">
            <w:pPr>
              <w:jc w:val="both"/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>Виды и объемы работ (час)</w:t>
            </w:r>
          </w:p>
        </w:tc>
        <w:tc>
          <w:tcPr>
            <w:tcW w:w="2452" w:type="dxa"/>
          </w:tcPr>
          <w:p w:rsidR="00956552" w:rsidRPr="003F11E1" w:rsidRDefault="00956552" w:rsidP="007D7AB9">
            <w:pPr>
              <w:jc w:val="both"/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 xml:space="preserve">Оценка качества выполнения работ (отлично, хорошо, </w:t>
            </w:r>
            <w:proofErr w:type="spellStart"/>
            <w:r w:rsidRPr="003F11E1">
              <w:rPr>
                <w:sz w:val="24"/>
                <w:szCs w:val="24"/>
              </w:rPr>
              <w:t>удовлетв</w:t>
            </w:r>
            <w:proofErr w:type="spellEnd"/>
            <w:r w:rsidRPr="003F11E1">
              <w:rPr>
                <w:sz w:val="24"/>
                <w:szCs w:val="24"/>
              </w:rPr>
              <w:t xml:space="preserve">., </w:t>
            </w:r>
            <w:proofErr w:type="spellStart"/>
            <w:r w:rsidRPr="003F11E1">
              <w:rPr>
                <w:sz w:val="24"/>
                <w:szCs w:val="24"/>
              </w:rPr>
              <w:t>неудовл</w:t>
            </w:r>
            <w:proofErr w:type="spellEnd"/>
            <w:r w:rsidRPr="003F11E1">
              <w:rPr>
                <w:sz w:val="24"/>
                <w:szCs w:val="24"/>
              </w:rPr>
              <w:t>.)</w:t>
            </w:r>
          </w:p>
        </w:tc>
      </w:tr>
      <w:tr w:rsidR="003F11E1" w:rsidRPr="003F11E1" w:rsidTr="00324E25">
        <w:trPr>
          <w:trHeight w:val="318"/>
        </w:trPr>
        <w:tc>
          <w:tcPr>
            <w:tcW w:w="2471" w:type="dxa"/>
          </w:tcPr>
          <w:p w:rsidR="00956552" w:rsidRPr="003F11E1" w:rsidRDefault="00956552" w:rsidP="007D7A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80" w:type="dxa"/>
          </w:tcPr>
          <w:p w:rsidR="00956552" w:rsidRPr="003F11E1" w:rsidRDefault="00956552" w:rsidP="007D7A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1" w:type="dxa"/>
          </w:tcPr>
          <w:p w:rsidR="00956552" w:rsidRPr="003F11E1" w:rsidRDefault="00956552" w:rsidP="007D7A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52" w:type="dxa"/>
          </w:tcPr>
          <w:p w:rsidR="00956552" w:rsidRPr="003F11E1" w:rsidRDefault="00956552" w:rsidP="007D7AB9">
            <w:pPr>
              <w:jc w:val="both"/>
              <w:rPr>
                <w:sz w:val="24"/>
                <w:szCs w:val="24"/>
              </w:rPr>
            </w:pPr>
          </w:p>
        </w:tc>
      </w:tr>
      <w:tr w:rsidR="00104E40" w:rsidRPr="003F11E1" w:rsidTr="00324E25">
        <w:trPr>
          <w:trHeight w:val="265"/>
        </w:trPr>
        <w:tc>
          <w:tcPr>
            <w:tcW w:w="2471" w:type="dxa"/>
          </w:tcPr>
          <w:p w:rsidR="00104E40" w:rsidRPr="003F11E1" w:rsidRDefault="00104E40" w:rsidP="007D7A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80" w:type="dxa"/>
          </w:tcPr>
          <w:p w:rsidR="00104E40" w:rsidRPr="003F11E1" w:rsidRDefault="00104E40" w:rsidP="007D7AB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1" w:type="dxa"/>
          </w:tcPr>
          <w:p w:rsidR="00104E40" w:rsidRPr="003F11E1" w:rsidRDefault="00104E40" w:rsidP="007D7A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52" w:type="dxa"/>
          </w:tcPr>
          <w:p w:rsidR="00104E40" w:rsidRPr="003F11E1" w:rsidRDefault="00104E40" w:rsidP="007D7AB9">
            <w:pPr>
              <w:jc w:val="both"/>
              <w:rPr>
                <w:sz w:val="24"/>
                <w:szCs w:val="24"/>
              </w:rPr>
            </w:pPr>
          </w:p>
        </w:tc>
      </w:tr>
    </w:tbl>
    <w:p w:rsidR="00956552" w:rsidRPr="003F11E1" w:rsidRDefault="00956552" w:rsidP="009565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56552" w:rsidRPr="003F11E1" w:rsidRDefault="00956552" w:rsidP="009565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56552" w:rsidRPr="003F11E1" w:rsidRDefault="00956552" w:rsidP="009565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11E1">
        <w:rPr>
          <w:rFonts w:ascii="Times New Roman" w:hAnsi="Times New Roman"/>
          <w:sz w:val="24"/>
          <w:szCs w:val="24"/>
        </w:rPr>
        <w:t>Характеристика профессиональной деятельности:</w:t>
      </w:r>
    </w:p>
    <w:p w:rsidR="00956552" w:rsidRPr="003F11E1" w:rsidRDefault="00956552" w:rsidP="00956552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3F11E1">
        <w:rPr>
          <w:rFonts w:ascii="Times New Roman" w:hAnsi="Times New Roman"/>
          <w:sz w:val="24"/>
          <w:szCs w:val="24"/>
        </w:rPr>
        <w:t xml:space="preserve">В ходе производственной практики студент </w:t>
      </w:r>
      <w:proofErr w:type="gramStart"/>
      <w:r w:rsidRPr="003F11E1">
        <w:rPr>
          <w:rFonts w:ascii="Times New Roman" w:hAnsi="Times New Roman"/>
          <w:sz w:val="24"/>
          <w:szCs w:val="24"/>
        </w:rPr>
        <w:t>проявил</w:t>
      </w:r>
      <w:proofErr w:type="gramEnd"/>
      <w:r w:rsidRPr="003F11E1">
        <w:rPr>
          <w:rFonts w:ascii="Times New Roman" w:hAnsi="Times New Roman"/>
          <w:sz w:val="24"/>
          <w:szCs w:val="24"/>
        </w:rPr>
        <w:t>/не проявил/ не в полной мере проявил заинтересованность в своей будущей профессии, успешно освоил/не освоил профессиональные компетенции</w:t>
      </w:r>
      <w:r w:rsidR="00324E25" w:rsidRPr="003F11E1">
        <w:rPr>
          <w:rFonts w:ascii="Times New Roman" w:hAnsi="Times New Roman"/>
          <w:sz w:val="24"/>
          <w:szCs w:val="24"/>
        </w:rPr>
        <w:t>.</w:t>
      </w:r>
    </w:p>
    <w:p w:rsidR="00956552" w:rsidRPr="003F11E1" w:rsidRDefault="00956552" w:rsidP="009565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56552" w:rsidRPr="003F11E1" w:rsidRDefault="00956552" w:rsidP="00956552">
      <w:pPr>
        <w:jc w:val="right"/>
        <w:rPr>
          <w:rFonts w:ascii="Times New Roman" w:hAnsi="Times New Roman"/>
          <w:sz w:val="24"/>
          <w:szCs w:val="24"/>
        </w:rPr>
      </w:pPr>
      <w:r w:rsidRPr="003F11E1">
        <w:rPr>
          <w:rFonts w:ascii="Times New Roman" w:hAnsi="Times New Roman"/>
          <w:sz w:val="24"/>
          <w:szCs w:val="24"/>
        </w:rPr>
        <w:t>«____»________________20___г.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7"/>
        <w:gridCol w:w="1975"/>
        <w:gridCol w:w="423"/>
        <w:gridCol w:w="2389"/>
      </w:tblGrid>
      <w:tr w:rsidR="003F11E1" w:rsidRPr="003F11E1" w:rsidTr="007D7AB9">
        <w:tc>
          <w:tcPr>
            <w:tcW w:w="5098" w:type="dxa"/>
          </w:tcPr>
          <w:p w:rsidR="00956552" w:rsidRPr="003F11E1" w:rsidRDefault="00956552" w:rsidP="007D7AB9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>Руководитель практики от филиала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56552" w:rsidRPr="003F11E1" w:rsidRDefault="00956552" w:rsidP="007D7AB9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56552" w:rsidRPr="003F11E1" w:rsidRDefault="00956552" w:rsidP="007D7AB9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3" w:type="dxa"/>
            <w:tcBorders>
              <w:bottom w:val="single" w:sz="4" w:space="0" w:color="auto"/>
            </w:tcBorders>
          </w:tcPr>
          <w:p w:rsidR="00956552" w:rsidRPr="003F11E1" w:rsidRDefault="00956552" w:rsidP="007D7AB9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7D7AB9">
        <w:tc>
          <w:tcPr>
            <w:tcW w:w="5098" w:type="dxa"/>
          </w:tcPr>
          <w:p w:rsidR="00956552" w:rsidRPr="003F11E1" w:rsidRDefault="00956552" w:rsidP="007D7AB9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956552" w:rsidRPr="003F11E1" w:rsidRDefault="00956552" w:rsidP="007D7AB9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3F11E1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425" w:type="dxa"/>
          </w:tcPr>
          <w:p w:rsidR="00956552" w:rsidRPr="003F11E1" w:rsidRDefault="00956552" w:rsidP="007D7AB9">
            <w:pPr>
              <w:pStyle w:val="ad"/>
              <w:ind w:left="0"/>
              <w:jc w:val="right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403" w:type="dxa"/>
            <w:tcBorders>
              <w:top w:val="single" w:sz="4" w:space="0" w:color="auto"/>
            </w:tcBorders>
          </w:tcPr>
          <w:p w:rsidR="00956552" w:rsidRPr="003F11E1" w:rsidRDefault="00956552" w:rsidP="007D7AB9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3F11E1">
              <w:rPr>
                <w:rFonts w:ascii="Times New Roman" w:hAnsi="Times New Roman"/>
                <w:sz w:val="24"/>
                <w:szCs w:val="24"/>
                <w:vertAlign w:val="superscript"/>
              </w:rPr>
              <w:t>(И.О. Фамилия)</w:t>
            </w:r>
          </w:p>
        </w:tc>
      </w:tr>
      <w:tr w:rsidR="003F11E1" w:rsidRPr="003F11E1" w:rsidTr="007D7AB9">
        <w:tc>
          <w:tcPr>
            <w:tcW w:w="5098" w:type="dxa"/>
          </w:tcPr>
          <w:p w:rsidR="00956552" w:rsidRPr="003F11E1" w:rsidRDefault="00956552" w:rsidP="007D7AB9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>Руководитель практики от организации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56552" w:rsidRPr="003F11E1" w:rsidRDefault="00956552" w:rsidP="007D7AB9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425" w:type="dxa"/>
          </w:tcPr>
          <w:p w:rsidR="00956552" w:rsidRPr="003F11E1" w:rsidRDefault="00956552" w:rsidP="007D7AB9">
            <w:pPr>
              <w:pStyle w:val="ad"/>
              <w:ind w:left="0"/>
              <w:jc w:val="right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403" w:type="dxa"/>
            <w:tcBorders>
              <w:bottom w:val="single" w:sz="4" w:space="0" w:color="auto"/>
            </w:tcBorders>
          </w:tcPr>
          <w:p w:rsidR="00956552" w:rsidRPr="003F11E1" w:rsidRDefault="00956552" w:rsidP="007D7AB9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956552" w:rsidRPr="003F11E1" w:rsidTr="007D7AB9">
        <w:tc>
          <w:tcPr>
            <w:tcW w:w="5098" w:type="dxa"/>
          </w:tcPr>
          <w:p w:rsidR="00956552" w:rsidRPr="003F11E1" w:rsidRDefault="00956552" w:rsidP="007D7AB9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956552" w:rsidRPr="003F11E1" w:rsidRDefault="00956552" w:rsidP="007D7AB9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3F11E1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425" w:type="dxa"/>
          </w:tcPr>
          <w:p w:rsidR="00956552" w:rsidRPr="003F11E1" w:rsidRDefault="00956552" w:rsidP="007D7AB9">
            <w:pPr>
              <w:pStyle w:val="ad"/>
              <w:ind w:left="0"/>
              <w:jc w:val="right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403" w:type="dxa"/>
            <w:tcBorders>
              <w:top w:val="single" w:sz="4" w:space="0" w:color="auto"/>
            </w:tcBorders>
          </w:tcPr>
          <w:p w:rsidR="00956552" w:rsidRPr="003F11E1" w:rsidRDefault="00956552" w:rsidP="007D7AB9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3F11E1">
              <w:rPr>
                <w:rFonts w:ascii="Times New Roman" w:hAnsi="Times New Roman"/>
                <w:sz w:val="24"/>
                <w:szCs w:val="24"/>
                <w:vertAlign w:val="superscript"/>
              </w:rPr>
              <w:t>(И.О. Фамилия)</w:t>
            </w:r>
          </w:p>
        </w:tc>
      </w:tr>
    </w:tbl>
    <w:p w:rsidR="00956552" w:rsidRPr="003F11E1" w:rsidRDefault="00956552" w:rsidP="00956552">
      <w:pPr>
        <w:jc w:val="both"/>
        <w:rPr>
          <w:rFonts w:ascii="Times New Roman" w:hAnsi="Times New Roman"/>
          <w:sz w:val="24"/>
          <w:szCs w:val="24"/>
        </w:rPr>
      </w:pPr>
    </w:p>
    <w:p w:rsidR="005A148F" w:rsidRPr="003F11E1" w:rsidRDefault="00480069" w:rsidP="00C54F46">
      <w:pPr>
        <w:pageBreakBefore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F11E1">
        <w:rPr>
          <w:rFonts w:ascii="Times New Roman" w:hAnsi="Times New Roman"/>
          <w:b/>
          <w:sz w:val="24"/>
          <w:szCs w:val="24"/>
        </w:rPr>
        <w:lastRenderedPageBreak/>
        <w:t>Приложение 3</w:t>
      </w:r>
    </w:p>
    <w:p w:rsidR="00C54F46" w:rsidRPr="003F11E1" w:rsidRDefault="00C54F46" w:rsidP="00C54F46">
      <w:pPr>
        <w:pStyle w:val="ad"/>
        <w:spacing w:after="0" w:line="240" w:lineRule="auto"/>
        <w:ind w:left="0"/>
        <w:jc w:val="center"/>
        <w:rPr>
          <w:rFonts w:ascii="Times New Roman" w:hAnsi="Times New Roman"/>
          <w:i/>
          <w:iCs/>
          <w:sz w:val="24"/>
          <w:szCs w:val="24"/>
        </w:rPr>
      </w:pPr>
      <w:r w:rsidRPr="003F11E1">
        <w:rPr>
          <w:rFonts w:ascii="Times New Roman" w:hAnsi="Times New Roman"/>
          <w:i/>
          <w:iCs/>
          <w:sz w:val="24"/>
          <w:szCs w:val="24"/>
        </w:rPr>
        <w:t>Форма характеристики</w:t>
      </w:r>
    </w:p>
    <w:p w:rsidR="00C54F46" w:rsidRPr="003F11E1" w:rsidRDefault="00C54F46" w:rsidP="00C54F46">
      <w:pPr>
        <w:spacing w:after="0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3F11E1">
        <w:rPr>
          <w:rFonts w:ascii="Times New Roman" w:hAnsi="Times New Roman"/>
          <w:sz w:val="24"/>
          <w:szCs w:val="24"/>
          <w:lang w:eastAsia="en-US"/>
        </w:rPr>
        <w:t xml:space="preserve">Федеральное государственное образовательное бюджетное </w:t>
      </w:r>
    </w:p>
    <w:p w:rsidR="00C54F46" w:rsidRPr="003F11E1" w:rsidRDefault="00C54F46" w:rsidP="00C54F46">
      <w:pPr>
        <w:spacing w:after="0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3F11E1">
        <w:rPr>
          <w:rFonts w:ascii="Times New Roman" w:hAnsi="Times New Roman"/>
          <w:sz w:val="24"/>
          <w:szCs w:val="24"/>
          <w:lang w:eastAsia="en-US"/>
        </w:rPr>
        <w:t>учреждение высшего образования</w:t>
      </w:r>
    </w:p>
    <w:p w:rsidR="00C54F46" w:rsidRPr="003F11E1" w:rsidRDefault="00C54F46" w:rsidP="00C54F46">
      <w:pPr>
        <w:spacing w:after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3F11E1">
        <w:rPr>
          <w:rFonts w:ascii="Times New Roman" w:hAnsi="Times New Roman"/>
          <w:b/>
          <w:sz w:val="24"/>
          <w:szCs w:val="24"/>
          <w:lang w:eastAsia="en-US"/>
        </w:rPr>
        <w:t>«Финансовый университет при Правительстве Российской Федерации»</w:t>
      </w:r>
    </w:p>
    <w:p w:rsidR="00C54F46" w:rsidRPr="003F11E1" w:rsidRDefault="00C54F46" w:rsidP="00C54F46">
      <w:pPr>
        <w:spacing w:after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3F11E1">
        <w:rPr>
          <w:rFonts w:ascii="Times New Roman" w:hAnsi="Times New Roman"/>
          <w:b/>
          <w:sz w:val="24"/>
          <w:szCs w:val="24"/>
          <w:lang w:eastAsia="en-US"/>
        </w:rPr>
        <w:t>(Финансовый университет)</w:t>
      </w:r>
    </w:p>
    <w:p w:rsidR="00C54F46" w:rsidRPr="003F11E1" w:rsidRDefault="00C54F46" w:rsidP="00C54F46">
      <w:pPr>
        <w:spacing w:after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proofErr w:type="spellStart"/>
      <w:r w:rsidRPr="003F11E1">
        <w:rPr>
          <w:rFonts w:ascii="Times New Roman" w:hAnsi="Times New Roman"/>
          <w:b/>
          <w:sz w:val="24"/>
          <w:szCs w:val="24"/>
          <w:lang w:eastAsia="en-US"/>
        </w:rPr>
        <w:t>Сургутский</w:t>
      </w:r>
      <w:proofErr w:type="spellEnd"/>
      <w:r w:rsidRPr="003F11E1">
        <w:rPr>
          <w:rFonts w:ascii="Times New Roman" w:hAnsi="Times New Roman"/>
          <w:b/>
          <w:sz w:val="24"/>
          <w:szCs w:val="24"/>
          <w:lang w:eastAsia="en-US"/>
        </w:rPr>
        <w:t xml:space="preserve"> финансово-экономический колледж</w:t>
      </w:r>
    </w:p>
    <w:p w:rsidR="00C54F46" w:rsidRPr="003F11E1" w:rsidRDefault="00C54F46" w:rsidP="00C54F46">
      <w:pPr>
        <w:jc w:val="center"/>
        <w:rPr>
          <w:i/>
          <w:iCs/>
        </w:rPr>
      </w:pPr>
    </w:p>
    <w:p w:rsidR="00C54F46" w:rsidRPr="003F11E1" w:rsidRDefault="00C54F46" w:rsidP="00C54F46">
      <w:pPr>
        <w:jc w:val="center"/>
        <w:rPr>
          <w:rFonts w:ascii="Times New Roman" w:hAnsi="Times New Roman"/>
          <w:sz w:val="24"/>
          <w:szCs w:val="24"/>
        </w:rPr>
      </w:pPr>
      <w:r w:rsidRPr="003F11E1">
        <w:rPr>
          <w:rFonts w:ascii="Times New Roman" w:hAnsi="Times New Roman"/>
          <w:sz w:val="24"/>
          <w:szCs w:val="24"/>
        </w:rPr>
        <w:t>ХАРАКТЕРИСТИКА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0"/>
        <w:gridCol w:w="9294"/>
      </w:tblGrid>
      <w:tr w:rsidR="003F11E1" w:rsidRPr="003F11E1" w:rsidTr="007C0021">
        <w:tc>
          <w:tcPr>
            <w:tcW w:w="284" w:type="pct"/>
          </w:tcPr>
          <w:p w:rsidR="00C54F46" w:rsidRPr="003F11E1" w:rsidRDefault="00C54F46" w:rsidP="007C0021">
            <w:pPr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 xml:space="preserve">на </w:t>
            </w:r>
          </w:p>
        </w:tc>
        <w:tc>
          <w:tcPr>
            <w:tcW w:w="4716" w:type="pct"/>
            <w:tcBorders>
              <w:left w:val="nil"/>
              <w:bottom w:val="single" w:sz="4" w:space="0" w:color="auto"/>
            </w:tcBorders>
          </w:tcPr>
          <w:p w:rsidR="00C54F46" w:rsidRPr="003F11E1" w:rsidRDefault="00C54F46" w:rsidP="007C0021">
            <w:pPr>
              <w:rPr>
                <w:sz w:val="24"/>
                <w:szCs w:val="24"/>
              </w:rPr>
            </w:pPr>
          </w:p>
        </w:tc>
      </w:tr>
    </w:tbl>
    <w:p w:rsidR="00C54F46" w:rsidRPr="003F11E1" w:rsidRDefault="00C54F46" w:rsidP="00C54F46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3F11E1">
        <w:rPr>
          <w:rFonts w:ascii="Times New Roman" w:hAnsi="Times New Roman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F11E1">
        <w:rPr>
          <w:rFonts w:ascii="Times New Roman" w:hAnsi="Times New Roman"/>
          <w:sz w:val="24"/>
          <w:szCs w:val="24"/>
          <w:vertAlign w:val="superscript"/>
        </w:rPr>
        <w:t>обучающегося</w:t>
      </w:r>
      <w:proofErr w:type="gramEnd"/>
      <w:r w:rsidRPr="003F11E1">
        <w:rPr>
          <w:rFonts w:ascii="Times New Roman" w:hAnsi="Times New Roman"/>
          <w:sz w:val="24"/>
          <w:szCs w:val="24"/>
          <w:vertAlign w:val="superscript"/>
        </w:rPr>
        <w:t>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7"/>
        <w:gridCol w:w="88"/>
        <w:gridCol w:w="1880"/>
        <w:gridCol w:w="1692"/>
        <w:gridCol w:w="2266"/>
        <w:gridCol w:w="2091"/>
      </w:tblGrid>
      <w:tr w:rsidR="003F11E1" w:rsidRPr="003F11E1" w:rsidTr="007C0021">
        <w:tc>
          <w:tcPr>
            <w:tcW w:w="1927" w:type="dxa"/>
            <w:gridSpan w:val="2"/>
          </w:tcPr>
          <w:p w:rsidR="00C54F46" w:rsidRPr="003F11E1" w:rsidRDefault="00C54F46" w:rsidP="007C0021">
            <w:pPr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 xml:space="preserve">обучающегося </w:t>
            </w:r>
          </w:p>
        </w:tc>
        <w:tc>
          <w:tcPr>
            <w:tcW w:w="1896" w:type="dxa"/>
            <w:tcBorders>
              <w:bottom w:val="single" w:sz="4" w:space="0" w:color="auto"/>
            </w:tcBorders>
          </w:tcPr>
          <w:p w:rsidR="00C54F46" w:rsidRPr="003F11E1" w:rsidRDefault="00C54F46" w:rsidP="007C002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54F46" w:rsidRPr="003F11E1" w:rsidRDefault="00C54F46" w:rsidP="007C0021">
            <w:pPr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>курса</w:t>
            </w:r>
          </w:p>
        </w:tc>
        <w:tc>
          <w:tcPr>
            <w:tcW w:w="2286" w:type="dxa"/>
            <w:tcBorders>
              <w:bottom w:val="single" w:sz="4" w:space="0" w:color="auto"/>
            </w:tcBorders>
          </w:tcPr>
          <w:p w:rsidR="00C54F46" w:rsidRPr="003F11E1" w:rsidRDefault="00C54F46" w:rsidP="007C0021">
            <w:pPr>
              <w:rPr>
                <w:sz w:val="24"/>
                <w:szCs w:val="24"/>
              </w:rPr>
            </w:pPr>
          </w:p>
        </w:tc>
        <w:tc>
          <w:tcPr>
            <w:tcW w:w="2101" w:type="dxa"/>
          </w:tcPr>
          <w:p w:rsidR="00C54F46" w:rsidRPr="003F11E1" w:rsidRDefault="00C54F46" w:rsidP="007C0021">
            <w:pPr>
              <w:jc w:val="right"/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>учебной группы</w:t>
            </w:r>
          </w:p>
        </w:tc>
      </w:tr>
      <w:tr w:rsidR="003F11E1" w:rsidRPr="003F11E1" w:rsidTr="007C0021">
        <w:tc>
          <w:tcPr>
            <w:tcW w:w="1838" w:type="dxa"/>
          </w:tcPr>
          <w:p w:rsidR="00C54F46" w:rsidRPr="003F11E1" w:rsidRDefault="00C54F46" w:rsidP="007C0021">
            <w:pPr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>Специальность</w:t>
            </w:r>
          </w:p>
        </w:tc>
        <w:tc>
          <w:tcPr>
            <w:tcW w:w="8073" w:type="dxa"/>
            <w:gridSpan w:val="5"/>
            <w:tcBorders>
              <w:bottom w:val="single" w:sz="4" w:space="0" w:color="auto"/>
            </w:tcBorders>
          </w:tcPr>
          <w:p w:rsidR="00C54F46" w:rsidRPr="003F11E1" w:rsidRDefault="000258AD" w:rsidP="007C0021">
            <w:pPr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>40.02.01 Право и организация социального обеспечения</w:t>
            </w:r>
          </w:p>
        </w:tc>
      </w:tr>
    </w:tbl>
    <w:p w:rsidR="00C54F46" w:rsidRPr="003F11E1" w:rsidRDefault="00C54F46" w:rsidP="00C54F46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3F11E1">
        <w:rPr>
          <w:rFonts w:ascii="Times New Roman" w:hAnsi="Times New Roman"/>
          <w:sz w:val="24"/>
          <w:szCs w:val="24"/>
          <w:vertAlign w:val="superscript"/>
        </w:rPr>
        <w:t>(код и наименование специальности)</w:t>
      </w:r>
    </w:p>
    <w:p w:rsidR="00C54F46" w:rsidRPr="003F11E1" w:rsidRDefault="00C54F46" w:rsidP="00C54F46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3F11E1">
        <w:rPr>
          <w:rFonts w:ascii="Times New Roman" w:hAnsi="Times New Roman"/>
          <w:sz w:val="24"/>
          <w:szCs w:val="24"/>
        </w:rPr>
        <w:t>проходил производственную практику (</w:t>
      </w:r>
      <w:r w:rsidR="00324E25" w:rsidRPr="003F11E1">
        <w:rPr>
          <w:rFonts w:ascii="Times New Roman" w:hAnsi="Times New Roman"/>
          <w:sz w:val="24"/>
          <w:szCs w:val="24"/>
        </w:rPr>
        <w:t>преддипломную</w:t>
      </w:r>
      <w:r w:rsidRPr="003F11E1">
        <w:rPr>
          <w:rFonts w:ascii="Times New Roman" w:hAnsi="Times New Roman"/>
          <w:sz w:val="24"/>
          <w:szCs w:val="24"/>
        </w:rPr>
        <w:t xml:space="preserve">) </w:t>
      </w:r>
      <w:r w:rsidRPr="003F11E1">
        <w:rPr>
          <w:rFonts w:ascii="Times New Roman" w:hAnsi="Times New Roman"/>
          <w:sz w:val="24"/>
          <w:szCs w:val="24"/>
          <w:lang w:eastAsia="en-US"/>
        </w:rPr>
        <w:t>в   период   с «_____»__________20___г. по «_____»__________20___г.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3"/>
        <w:gridCol w:w="8581"/>
      </w:tblGrid>
      <w:tr w:rsidR="003F11E1" w:rsidRPr="003F11E1" w:rsidTr="007C0021">
        <w:tc>
          <w:tcPr>
            <w:tcW w:w="1276" w:type="dxa"/>
          </w:tcPr>
          <w:p w:rsidR="00C54F46" w:rsidRPr="003F11E1" w:rsidRDefault="00C54F46" w:rsidP="007C0021">
            <w:pPr>
              <w:jc w:val="both"/>
              <w:rPr>
                <w:sz w:val="24"/>
                <w:szCs w:val="24"/>
                <w:lang w:eastAsia="en-US"/>
              </w:rPr>
            </w:pPr>
            <w:r w:rsidRPr="003F11E1">
              <w:rPr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645" w:type="dxa"/>
            <w:tcBorders>
              <w:bottom w:val="single" w:sz="4" w:space="0" w:color="auto"/>
            </w:tcBorders>
          </w:tcPr>
          <w:p w:rsidR="00C54F46" w:rsidRPr="003F11E1" w:rsidRDefault="00C54F46" w:rsidP="007C0021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3F11E1" w:rsidRPr="003F11E1" w:rsidTr="007C0021">
        <w:tc>
          <w:tcPr>
            <w:tcW w:w="1276" w:type="dxa"/>
          </w:tcPr>
          <w:p w:rsidR="00C54F46" w:rsidRPr="003F11E1" w:rsidRDefault="00C54F46" w:rsidP="007C0021">
            <w:pPr>
              <w:jc w:val="both"/>
              <w:rPr>
                <w:sz w:val="24"/>
                <w:szCs w:val="24"/>
                <w:lang w:eastAsia="en-US"/>
              </w:rPr>
            </w:pPr>
            <w:r w:rsidRPr="003F11E1">
              <w:rPr>
                <w:sz w:val="24"/>
                <w:szCs w:val="24"/>
                <w:lang w:eastAsia="en-US"/>
              </w:rPr>
              <w:t>по адресу</w:t>
            </w:r>
          </w:p>
        </w:tc>
        <w:tc>
          <w:tcPr>
            <w:tcW w:w="8645" w:type="dxa"/>
            <w:tcBorders>
              <w:top w:val="single" w:sz="4" w:space="0" w:color="auto"/>
              <w:bottom w:val="single" w:sz="4" w:space="0" w:color="auto"/>
            </w:tcBorders>
          </w:tcPr>
          <w:p w:rsidR="00C54F46" w:rsidRPr="003F11E1" w:rsidRDefault="00C54F46" w:rsidP="007C0021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3F11E1" w:rsidRPr="003F11E1" w:rsidTr="007C0021">
        <w:tc>
          <w:tcPr>
            <w:tcW w:w="9921" w:type="dxa"/>
            <w:gridSpan w:val="2"/>
            <w:tcBorders>
              <w:bottom w:val="single" w:sz="4" w:space="0" w:color="auto"/>
            </w:tcBorders>
          </w:tcPr>
          <w:p w:rsidR="00C54F46" w:rsidRPr="003F11E1" w:rsidRDefault="00C54F46" w:rsidP="007C0021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C54F46" w:rsidRPr="003F11E1" w:rsidRDefault="00C54F46" w:rsidP="00C54F46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F11E1">
        <w:rPr>
          <w:rFonts w:ascii="Times New Roman" w:hAnsi="Times New Roman"/>
          <w:sz w:val="24"/>
          <w:szCs w:val="24"/>
        </w:rPr>
        <w:t>В функциональные обязанности практиканта входило:</w:t>
      </w:r>
      <w:r w:rsidRPr="003F11E1">
        <w:rPr>
          <w:rFonts w:ascii="Arial" w:hAnsi="Arial" w:cs="Arial"/>
        </w:rPr>
        <w:t xml:space="preserve"> </w:t>
      </w:r>
      <w:r w:rsidRPr="003F11E1">
        <w:rPr>
          <w:rFonts w:ascii="Times New Roman" w:hAnsi="Times New Roman"/>
          <w:sz w:val="24"/>
          <w:szCs w:val="24"/>
        </w:rPr>
        <w:t>выполнение соответствующей работы по должности «</w:t>
      </w:r>
      <w:r w:rsidR="000258AD" w:rsidRPr="003F11E1">
        <w:rPr>
          <w:rFonts w:ascii="Times New Roman" w:hAnsi="Times New Roman"/>
          <w:sz w:val="24"/>
          <w:szCs w:val="24"/>
        </w:rPr>
        <w:t>помощник юриста</w:t>
      </w:r>
      <w:r w:rsidRPr="003F11E1">
        <w:rPr>
          <w:rFonts w:ascii="Times New Roman" w:hAnsi="Times New Roman"/>
          <w:sz w:val="24"/>
          <w:szCs w:val="24"/>
        </w:rPr>
        <w:t>»; выполнение порученного конкретного вида работы руководителем практики от организации</w:t>
      </w:r>
      <w:r w:rsidR="00324E25" w:rsidRPr="003F11E1">
        <w:rPr>
          <w:rFonts w:ascii="Times New Roman" w:hAnsi="Times New Roman"/>
          <w:sz w:val="24"/>
          <w:szCs w:val="24"/>
        </w:rPr>
        <w:t>, в соответствии с индивидуальным заданием</w:t>
      </w:r>
      <w:r w:rsidRPr="003F11E1">
        <w:rPr>
          <w:rFonts w:ascii="Times New Roman" w:hAnsi="Times New Roman"/>
          <w:sz w:val="24"/>
          <w:szCs w:val="24"/>
        </w:rPr>
        <w:t>.</w:t>
      </w:r>
    </w:p>
    <w:p w:rsidR="00C54F46" w:rsidRPr="003F11E1" w:rsidRDefault="00C54F46" w:rsidP="00C54F46">
      <w:pPr>
        <w:rPr>
          <w:rFonts w:ascii="Times New Roman" w:hAnsi="Times New Roman"/>
          <w:sz w:val="24"/>
          <w:szCs w:val="24"/>
        </w:rPr>
      </w:pPr>
      <w:r w:rsidRPr="003F11E1">
        <w:rPr>
          <w:rFonts w:ascii="Times New Roman" w:hAnsi="Times New Roman"/>
          <w:sz w:val="24"/>
          <w:szCs w:val="24"/>
        </w:rPr>
        <w:t>За время прохождения практики студент продемонстрировал следующие показатели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49"/>
        <w:gridCol w:w="1769"/>
        <w:gridCol w:w="2009"/>
        <w:gridCol w:w="1727"/>
      </w:tblGrid>
      <w:tr w:rsidR="003F11E1" w:rsidRPr="003F11E1" w:rsidTr="00DA12C3">
        <w:tc>
          <w:tcPr>
            <w:tcW w:w="4400" w:type="dxa"/>
            <w:vAlign w:val="center"/>
          </w:tcPr>
          <w:p w:rsidR="00C54F46" w:rsidRPr="003F11E1" w:rsidRDefault="00C54F46" w:rsidP="00DA12C3">
            <w:pPr>
              <w:jc w:val="center"/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5511" w:type="dxa"/>
            <w:gridSpan w:val="3"/>
            <w:vAlign w:val="center"/>
          </w:tcPr>
          <w:p w:rsidR="00C54F46" w:rsidRPr="003F11E1" w:rsidRDefault="00C54F46" w:rsidP="00DA12C3">
            <w:pPr>
              <w:jc w:val="center"/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>Оценка показателя (</w:t>
            </w:r>
            <w:proofErr w:type="gramStart"/>
            <w:r w:rsidRPr="003F11E1">
              <w:rPr>
                <w:sz w:val="24"/>
                <w:szCs w:val="24"/>
              </w:rPr>
              <w:t>нужное</w:t>
            </w:r>
            <w:proofErr w:type="gramEnd"/>
            <w:r w:rsidRPr="003F11E1">
              <w:rPr>
                <w:sz w:val="24"/>
                <w:szCs w:val="24"/>
              </w:rPr>
              <w:t xml:space="preserve"> подчеркнуть)</w:t>
            </w:r>
          </w:p>
        </w:tc>
      </w:tr>
      <w:tr w:rsidR="003F11E1" w:rsidRPr="003F11E1" w:rsidTr="00DA12C3">
        <w:tc>
          <w:tcPr>
            <w:tcW w:w="4400" w:type="dxa"/>
          </w:tcPr>
          <w:p w:rsidR="00C54F46" w:rsidRPr="003F11E1" w:rsidRDefault="00C54F46" w:rsidP="007C0021">
            <w:pPr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>Степень соответствия уровня теоретической подготовки требованиям организации</w:t>
            </w:r>
          </w:p>
        </w:tc>
        <w:tc>
          <w:tcPr>
            <w:tcW w:w="1769" w:type="dxa"/>
            <w:vAlign w:val="center"/>
          </w:tcPr>
          <w:p w:rsidR="00C54F46" w:rsidRPr="003F11E1" w:rsidRDefault="00C54F46" w:rsidP="00DA12C3">
            <w:pPr>
              <w:jc w:val="center"/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>Соответствует</w:t>
            </w:r>
          </w:p>
        </w:tc>
        <w:tc>
          <w:tcPr>
            <w:tcW w:w="2015" w:type="dxa"/>
            <w:vAlign w:val="center"/>
          </w:tcPr>
          <w:p w:rsidR="00C54F46" w:rsidRPr="003F11E1" w:rsidRDefault="00C54F46" w:rsidP="00DA12C3">
            <w:pPr>
              <w:jc w:val="center"/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>Соответствует не в полной мере</w:t>
            </w:r>
          </w:p>
        </w:tc>
        <w:tc>
          <w:tcPr>
            <w:tcW w:w="1727" w:type="dxa"/>
            <w:vAlign w:val="center"/>
          </w:tcPr>
          <w:p w:rsidR="00C54F46" w:rsidRPr="003F11E1" w:rsidRDefault="00C54F46" w:rsidP="00DA12C3">
            <w:pPr>
              <w:jc w:val="center"/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>Не соответствует</w:t>
            </w:r>
          </w:p>
        </w:tc>
      </w:tr>
      <w:tr w:rsidR="003F11E1" w:rsidRPr="003F11E1" w:rsidTr="00DA12C3">
        <w:tc>
          <w:tcPr>
            <w:tcW w:w="4400" w:type="dxa"/>
          </w:tcPr>
          <w:p w:rsidR="00C54F46" w:rsidRPr="003F11E1" w:rsidRDefault="00C54F46" w:rsidP="007C0021">
            <w:pPr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>Степень соответствия уровня практической подготовки требованиям организации</w:t>
            </w:r>
          </w:p>
        </w:tc>
        <w:tc>
          <w:tcPr>
            <w:tcW w:w="1769" w:type="dxa"/>
            <w:vAlign w:val="center"/>
          </w:tcPr>
          <w:p w:rsidR="00C54F46" w:rsidRPr="003F11E1" w:rsidRDefault="00C54F46" w:rsidP="00DA12C3">
            <w:pPr>
              <w:jc w:val="center"/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>Соответствует</w:t>
            </w:r>
          </w:p>
        </w:tc>
        <w:tc>
          <w:tcPr>
            <w:tcW w:w="2015" w:type="dxa"/>
            <w:vAlign w:val="center"/>
          </w:tcPr>
          <w:p w:rsidR="00C54F46" w:rsidRPr="003F11E1" w:rsidRDefault="00C54F46" w:rsidP="00DA12C3">
            <w:pPr>
              <w:jc w:val="center"/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>Соответствует не в полной мере</w:t>
            </w:r>
          </w:p>
        </w:tc>
        <w:tc>
          <w:tcPr>
            <w:tcW w:w="1727" w:type="dxa"/>
            <w:vAlign w:val="center"/>
          </w:tcPr>
          <w:p w:rsidR="00C54F46" w:rsidRPr="003F11E1" w:rsidRDefault="00C54F46" w:rsidP="00DA12C3">
            <w:pPr>
              <w:jc w:val="center"/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>Не соответствует</w:t>
            </w:r>
          </w:p>
        </w:tc>
      </w:tr>
      <w:tr w:rsidR="003F11E1" w:rsidRPr="003F11E1" w:rsidTr="00DA12C3">
        <w:tc>
          <w:tcPr>
            <w:tcW w:w="4400" w:type="dxa"/>
          </w:tcPr>
          <w:p w:rsidR="00C54F46" w:rsidRPr="003F11E1" w:rsidRDefault="00C54F46" w:rsidP="007C0021">
            <w:pPr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>Готовность к применению теоретических знаний в практической деятельности</w:t>
            </w:r>
          </w:p>
        </w:tc>
        <w:tc>
          <w:tcPr>
            <w:tcW w:w="1769" w:type="dxa"/>
            <w:vAlign w:val="center"/>
          </w:tcPr>
          <w:p w:rsidR="00C54F46" w:rsidRPr="003F11E1" w:rsidRDefault="00C54F46" w:rsidP="00DA12C3">
            <w:pPr>
              <w:jc w:val="center"/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>Готов</w:t>
            </w:r>
          </w:p>
        </w:tc>
        <w:tc>
          <w:tcPr>
            <w:tcW w:w="2015" w:type="dxa"/>
            <w:vAlign w:val="center"/>
          </w:tcPr>
          <w:p w:rsidR="00C54F46" w:rsidRPr="003F11E1" w:rsidRDefault="00C54F46" w:rsidP="00DA12C3">
            <w:pPr>
              <w:jc w:val="center"/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>Готов не в полной мере</w:t>
            </w:r>
          </w:p>
        </w:tc>
        <w:tc>
          <w:tcPr>
            <w:tcW w:w="1727" w:type="dxa"/>
            <w:vAlign w:val="center"/>
          </w:tcPr>
          <w:p w:rsidR="00C54F46" w:rsidRPr="003F11E1" w:rsidRDefault="00C54F46" w:rsidP="00DA12C3">
            <w:pPr>
              <w:jc w:val="center"/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>Не готов</w:t>
            </w:r>
          </w:p>
        </w:tc>
      </w:tr>
      <w:tr w:rsidR="003F11E1" w:rsidRPr="003F11E1" w:rsidTr="00DA12C3">
        <w:tc>
          <w:tcPr>
            <w:tcW w:w="4400" w:type="dxa"/>
          </w:tcPr>
          <w:p w:rsidR="00C54F46" w:rsidRPr="003F11E1" w:rsidRDefault="00C54F46" w:rsidP="007C0021">
            <w:pPr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>Выполнение поручений руководителя практики</w:t>
            </w:r>
          </w:p>
        </w:tc>
        <w:tc>
          <w:tcPr>
            <w:tcW w:w="1769" w:type="dxa"/>
            <w:vAlign w:val="center"/>
          </w:tcPr>
          <w:p w:rsidR="00C54F46" w:rsidRPr="003F11E1" w:rsidRDefault="00C54F46" w:rsidP="00DA12C3">
            <w:pPr>
              <w:jc w:val="center"/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>Добросовестно</w:t>
            </w:r>
          </w:p>
        </w:tc>
        <w:tc>
          <w:tcPr>
            <w:tcW w:w="2015" w:type="dxa"/>
            <w:vAlign w:val="center"/>
          </w:tcPr>
          <w:p w:rsidR="00C54F46" w:rsidRPr="003F11E1" w:rsidRDefault="00C54F46" w:rsidP="00DA12C3">
            <w:pPr>
              <w:jc w:val="center"/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>Неохотно</w:t>
            </w:r>
          </w:p>
        </w:tc>
        <w:tc>
          <w:tcPr>
            <w:tcW w:w="1727" w:type="dxa"/>
            <w:vAlign w:val="center"/>
          </w:tcPr>
          <w:p w:rsidR="00C54F46" w:rsidRPr="003F11E1" w:rsidRDefault="00C54F46" w:rsidP="00DA12C3">
            <w:pPr>
              <w:jc w:val="center"/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>Не добросовестно</w:t>
            </w:r>
          </w:p>
        </w:tc>
      </w:tr>
      <w:tr w:rsidR="003F11E1" w:rsidRPr="003F11E1" w:rsidTr="00DA12C3">
        <w:tc>
          <w:tcPr>
            <w:tcW w:w="4400" w:type="dxa"/>
          </w:tcPr>
          <w:p w:rsidR="00C54F46" w:rsidRPr="003F11E1" w:rsidRDefault="00C54F46" w:rsidP="007C0021">
            <w:pPr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>Нарушение трудовой дисциплины, пропуски рабочих дней без уважительной причины</w:t>
            </w:r>
          </w:p>
        </w:tc>
        <w:tc>
          <w:tcPr>
            <w:tcW w:w="1769" w:type="dxa"/>
            <w:vAlign w:val="center"/>
          </w:tcPr>
          <w:p w:rsidR="00C54F46" w:rsidRPr="003F11E1" w:rsidRDefault="00C54F46" w:rsidP="00DA12C3">
            <w:pPr>
              <w:jc w:val="center"/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>Не допускал</w:t>
            </w:r>
          </w:p>
        </w:tc>
        <w:tc>
          <w:tcPr>
            <w:tcW w:w="2015" w:type="dxa"/>
            <w:vAlign w:val="center"/>
          </w:tcPr>
          <w:p w:rsidR="00C54F46" w:rsidRPr="003F11E1" w:rsidRDefault="00C54F46" w:rsidP="00DA12C3">
            <w:pPr>
              <w:jc w:val="center"/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>Допускал однократно</w:t>
            </w:r>
          </w:p>
        </w:tc>
        <w:tc>
          <w:tcPr>
            <w:tcW w:w="1727" w:type="dxa"/>
            <w:vAlign w:val="center"/>
          </w:tcPr>
          <w:p w:rsidR="00C54F46" w:rsidRPr="003F11E1" w:rsidRDefault="00C54F46" w:rsidP="00DA12C3">
            <w:pPr>
              <w:jc w:val="center"/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>Допускал неоднократно</w:t>
            </w:r>
          </w:p>
        </w:tc>
      </w:tr>
    </w:tbl>
    <w:p w:rsidR="00C54F46" w:rsidRPr="003F11E1" w:rsidRDefault="00C54F46" w:rsidP="00C54F46">
      <w:pPr>
        <w:pStyle w:val="ad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F11E1">
        <w:rPr>
          <w:rFonts w:ascii="Times New Roman" w:hAnsi="Times New Roman"/>
          <w:sz w:val="24"/>
          <w:szCs w:val="24"/>
        </w:rPr>
        <w:t>В результате прохождения практики студент освоил следующие общие и профессиональные компетенции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4"/>
        <w:gridCol w:w="5585"/>
        <w:gridCol w:w="3285"/>
      </w:tblGrid>
      <w:tr w:rsidR="003F11E1" w:rsidRPr="003F11E1" w:rsidTr="00324E25">
        <w:tc>
          <w:tcPr>
            <w:tcW w:w="984" w:type="dxa"/>
            <w:vAlign w:val="center"/>
          </w:tcPr>
          <w:p w:rsidR="00C54F46" w:rsidRPr="003F11E1" w:rsidRDefault="00C54F46" w:rsidP="007C0021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5585" w:type="dxa"/>
            <w:vAlign w:val="center"/>
          </w:tcPr>
          <w:p w:rsidR="00C54F46" w:rsidRPr="003F11E1" w:rsidRDefault="00C54F46" w:rsidP="007C0021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>Наименование результата практики</w:t>
            </w:r>
          </w:p>
        </w:tc>
        <w:tc>
          <w:tcPr>
            <w:tcW w:w="3285" w:type="dxa"/>
            <w:vAlign w:val="center"/>
          </w:tcPr>
          <w:p w:rsidR="00C54F46" w:rsidRPr="003F11E1" w:rsidRDefault="00C54F46" w:rsidP="007C0021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 xml:space="preserve">Компетенция </w:t>
            </w:r>
            <w:proofErr w:type="gramStart"/>
            <w:r w:rsidRPr="003F11E1">
              <w:rPr>
                <w:rFonts w:ascii="Times New Roman" w:hAnsi="Times New Roman"/>
                <w:sz w:val="24"/>
                <w:szCs w:val="24"/>
              </w:rPr>
              <w:t>освоена</w:t>
            </w:r>
            <w:proofErr w:type="gramEnd"/>
            <w:r w:rsidRPr="003F11E1">
              <w:rPr>
                <w:rFonts w:ascii="Times New Roman" w:hAnsi="Times New Roman"/>
                <w:sz w:val="24"/>
                <w:szCs w:val="24"/>
              </w:rPr>
              <w:t>/не освоена</w:t>
            </w:r>
          </w:p>
        </w:tc>
      </w:tr>
      <w:tr w:rsidR="003F11E1" w:rsidRPr="003F11E1" w:rsidTr="00324E25">
        <w:tc>
          <w:tcPr>
            <w:tcW w:w="984" w:type="dxa"/>
            <w:vAlign w:val="center"/>
          </w:tcPr>
          <w:p w:rsidR="00E8611D" w:rsidRPr="003F11E1" w:rsidRDefault="00E8611D" w:rsidP="00E8611D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F11E1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3F11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1.</w:t>
            </w:r>
          </w:p>
        </w:tc>
        <w:tc>
          <w:tcPr>
            <w:tcW w:w="5585" w:type="dxa"/>
          </w:tcPr>
          <w:p w:rsidR="00E8611D" w:rsidRPr="003F11E1" w:rsidRDefault="00E8611D" w:rsidP="00E8611D">
            <w:pPr>
              <w:pStyle w:val="ad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285" w:type="dxa"/>
          </w:tcPr>
          <w:p w:rsidR="00E8611D" w:rsidRPr="003F11E1" w:rsidRDefault="00E8611D" w:rsidP="00E8611D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324E25">
        <w:tc>
          <w:tcPr>
            <w:tcW w:w="984" w:type="dxa"/>
            <w:vAlign w:val="center"/>
          </w:tcPr>
          <w:p w:rsidR="00E8611D" w:rsidRPr="003F11E1" w:rsidRDefault="00E8611D" w:rsidP="00E8611D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3F11E1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3F11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2.</w:t>
            </w:r>
          </w:p>
        </w:tc>
        <w:tc>
          <w:tcPr>
            <w:tcW w:w="5585" w:type="dxa"/>
          </w:tcPr>
          <w:p w:rsidR="00E8611D" w:rsidRPr="003F11E1" w:rsidRDefault="00E8611D" w:rsidP="00E8611D">
            <w:pPr>
              <w:pStyle w:val="ad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 xml:space="preserve">Организовывать собственную деятельность, выбирать типовые методы и способы выполнения профессиональных задач, оценивать их </w:t>
            </w:r>
            <w:r w:rsidRPr="003F11E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эффективность и качество. </w:t>
            </w:r>
          </w:p>
        </w:tc>
        <w:tc>
          <w:tcPr>
            <w:tcW w:w="3285" w:type="dxa"/>
          </w:tcPr>
          <w:p w:rsidR="00E8611D" w:rsidRPr="003F11E1" w:rsidRDefault="00E8611D" w:rsidP="00E8611D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324E25">
        <w:tc>
          <w:tcPr>
            <w:tcW w:w="984" w:type="dxa"/>
            <w:vAlign w:val="center"/>
          </w:tcPr>
          <w:p w:rsidR="00E8611D" w:rsidRPr="003F11E1" w:rsidRDefault="00E8611D" w:rsidP="00E8611D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3F11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ОК</w:t>
            </w:r>
            <w:proofErr w:type="gramEnd"/>
            <w:r w:rsidRPr="003F11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3.</w:t>
            </w:r>
          </w:p>
        </w:tc>
        <w:tc>
          <w:tcPr>
            <w:tcW w:w="5585" w:type="dxa"/>
          </w:tcPr>
          <w:p w:rsidR="00E8611D" w:rsidRPr="003F11E1" w:rsidRDefault="00E8611D" w:rsidP="00E8611D">
            <w:pPr>
              <w:pStyle w:val="ad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 xml:space="preserve">Принимать решения в стандартных и нестандартных ситуациях и нести за них ответственность </w:t>
            </w:r>
          </w:p>
        </w:tc>
        <w:tc>
          <w:tcPr>
            <w:tcW w:w="3285" w:type="dxa"/>
          </w:tcPr>
          <w:p w:rsidR="00E8611D" w:rsidRPr="003F11E1" w:rsidRDefault="00E8611D" w:rsidP="00E8611D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324E25">
        <w:tc>
          <w:tcPr>
            <w:tcW w:w="984" w:type="dxa"/>
            <w:vAlign w:val="center"/>
          </w:tcPr>
          <w:p w:rsidR="00E8611D" w:rsidRPr="003F11E1" w:rsidRDefault="00E8611D" w:rsidP="00E8611D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F11E1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3F11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4.</w:t>
            </w:r>
          </w:p>
        </w:tc>
        <w:tc>
          <w:tcPr>
            <w:tcW w:w="5585" w:type="dxa"/>
          </w:tcPr>
          <w:p w:rsidR="00E8611D" w:rsidRPr="003F11E1" w:rsidRDefault="00E8611D" w:rsidP="00E8611D">
            <w:pPr>
              <w:pStyle w:val="ad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 xml:space="preserve"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 </w:t>
            </w:r>
          </w:p>
        </w:tc>
        <w:tc>
          <w:tcPr>
            <w:tcW w:w="3285" w:type="dxa"/>
          </w:tcPr>
          <w:p w:rsidR="00E8611D" w:rsidRPr="003F11E1" w:rsidRDefault="00E8611D" w:rsidP="00E8611D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324E25">
        <w:tc>
          <w:tcPr>
            <w:tcW w:w="984" w:type="dxa"/>
            <w:vAlign w:val="center"/>
          </w:tcPr>
          <w:p w:rsidR="00E8611D" w:rsidRPr="003F11E1" w:rsidRDefault="00E8611D" w:rsidP="00E8611D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F11E1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3F11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5.</w:t>
            </w:r>
          </w:p>
        </w:tc>
        <w:tc>
          <w:tcPr>
            <w:tcW w:w="5585" w:type="dxa"/>
          </w:tcPr>
          <w:p w:rsidR="00E8611D" w:rsidRPr="003F11E1" w:rsidRDefault="00E8611D" w:rsidP="00E8611D">
            <w:pPr>
              <w:pStyle w:val="ad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3285" w:type="dxa"/>
          </w:tcPr>
          <w:p w:rsidR="00E8611D" w:rsidRPr="003F11E1" w:rsidRDefault="00E8611D" w:rsidP="00E8611D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324E25">
        <w:tc>
          <w:tcPr>
            <w:tcW w:w="984" w:type="dxa"/>
            <w:vAlign w:val="center"/>
          </w:tcPr>
          <w:p w:rsidR="00E8611D" w:rsidRPr="003F11E1" w:rsidRDefault="00E8611D" w:rsidP="00E8611D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F11E1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3F11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6.</w:t>
            </w:r>
          </w:p>
        </w:tc>
        <w:tc>
          <w:tcPr>
            <w:tcW w:w="5585" w:type="dxa"/>
          </w:tcPr>
          <w:p w:rsidR="00E8611D" w:rsidRPr="003F11E1" w:rsidRDefault="00E8611D" w:rsidP="00E8611D">
            <w:pPr>
              <w:pStyle w:val="ad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общаться с коллегами, руководством, потребителями</w:t>
            </w:r>
          </w:p>
        </w:tc>
        <w:tc>
          <w:tcPr>
            <w:tcW w:w="3285" w:type="dxa"/>
          </w:tcPr>
          <w:p w:rsidR="00E8611D" w:rsidRPr="003F11E1" w:rsidRDefault="00E8611D" w:rsidP="00E8611D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324E25">
        <w:tc>
          <w:tcPr>
            <w:tcW w:w="984" w:type="dxa"/>
            <w:vAlign w:val="center"/>
          </w:tcPr>
          <w:p w:rsidR="00E8611D" w:rsidRPr="003F11E1" w:rsidRDefault="00E8611D" w:rsidP="00E8611D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F11E1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3F11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7.</w:t>
            </w:r>
          </w:p>
        </w:tc>
        <w:tc>
          <w:tcPr>
            <w:tcW w:w="5585" w:type="dxa"/>
          </w:tcPr>
          <w:p w:rsidR="00E8611D" w:rsidRPr="003F11E1" w:rsidRDefault="00E8611D" w:rsidP="00E8611D">
            <w:pPr>
              <w:pStyle w:val="ad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>Брать на себя ответственность за работу членов команды (подчиненных), результат выполнения заданий</w:t>
            </w:r>
          </w:p>
        </w:tc>
        <w:tc>
          <w:tcPr>
            <w:tcW w:w="3285" w:type="dxa"/>
          </w:tcPr>
          <w:p w:rsidR="00E8611D" w:rsidRPr="003F11E1" w:rsidRDefault="00E8611D" w:rsidP="00E8611D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324E25">
        <w:tc>
          <w:tcPr>
            <w:tcW w:w="984" w:type="dxa"/>
            <w:vAlign w:val="center"/>
          </w:tcPr>
          <w:p w:rsidR="00E8611D" w:rsidRPr="003F11E1" w:rsidRDefault="00E8611D" w:rsidP="00E8611D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F11E1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3F11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8.</w:t>
            </w:r>
          </w:p>
        </w:tc>
        <w:tc>
          <w:tcPr>
            <w:tcW w:w="5585" w:type="dxa"/>
          </w:tcPr>
          <w:p w:rsidR="00E8611D" w:rsidRPr="003F11E1" w:rsidRDefault="00E8611D" w:rsidP="00E8611D">
            <w:pPr>
              <w:pStyle w:val="ad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 xml:space="preserve"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      </w:r>
          </w:p>
        </w:tc>
        <w:tc>
          <w:tcPr>
            <w:tcW w:w="3285" w:type="dxa"/>
          </w:tcPr>
          <w:p w:rsidR="00E8611D" w:rsidRPr="003F11E1" w:rsidRDefault="00E8611D" w:rsidP="00E8611D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324E25">
        <w:tc>
          <w:tcPr>
            <w:tcW w:w="984" w:type="dxa"/>
            <w:vAlign w:val="center"/>
          </w:tcPr>
          <w:p w:rsidR="00E8611D" w:rsidRPr="003F11E1" w:rsidRDefault="00E8611D" w:rsidP="00E8611D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F11E1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3F11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9.</w:t>
            </w:r>
          </w:p>
        </w:tc>
        <w:tc>
          <w:tcPr>
            <w:tcW w:w="5585" w:type="dxa"/>
          </w:tcPr>
          <w:p w:rsidR="00E8611D" w:rsidRPr="003F11E1" w:rsidRDefault="00E8611D" w:rsidP="00E8611D">
            <w:pPr>
              <w:pStyle w:val="ad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>Ориентироваться в условиях постоянного изменения правовой базы</w:t>
            </w:r>
          </w:p>
        </w:tc>
        <w:tc>
          <w:tcPr>
            <w:tcW w:w="3285" w:type="dxa"/>
          </w:tcPr>
          <w:p w:rsidR="00E8611D" w:rsidRPr="003F11E1" w:rsidRDefault="00E8611D" w:rsidP="00E8611D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324E25">
        <w:tc>
          <w:tcPr>
            <w:tcW w:w="984" w:type="dxa"/>
            <w:vAlign w:val="center"/>
          </w:tcPr>
          <w:p w:rsidR="00E8611D" w:rsidRPr="003F11E1" w:rsidRDefault="00E8611D" w:rsidP="00E8611D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F11E1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3F11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10.</w:t>
            </w:r>
          </w:p>
        </w:tc>
        <w:tc>
          <w:tcPr>
            <w:tcW w:w="5585" w:type="dxa"/>
          </w:tcPr>
          <w:p w:rsidR="00E8611D" w:rsidRPr="003F11E1" w:rsidRDefault="00E8611D" w:rsidP="00E8611D">
            <w:pPr>
              <w:pStyle w:val="ad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>Соблюдать основы здорового образа жизни, требования охраны труда</w:t>
            </w:r>
            <w:r w:rsidRPr="003F11E1">
              <w:t>.</w:t>
            </w:r>
            <w:r w:rsidRPr="003F11E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285" w:type="dxa"/>
          </w:tcPr>
          <w:p w:rsidR="00E8611D" w:rsidRPr="003F11E1" w:rsidRDefault="00E8611D" w:rsidP="00E8611D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324E25">
        <w:tc>
          <w:tcPr>
            <w:tcW w:w="984" w:type="dxa"/>
            <w:vAlign w:val="center"/>
          </w:tcPr>
          <w:p w:rsidR="00E8611D" w:rsidRPr="003F11E1" w:rsidRDefault="00E8611D" w:rsidP="00E8611D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3F11E1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3F11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11.</w:t>
            </w:r>
          </w:p>
        </w:tc>
        <w:tc>
          <w:tcPr>
            <w:tcW w:w="5585" w:type="dxa"/>
          </w:tcPr>
          <w:p w:rsidR="00E8611D" w:rsidRPr="003F11E1" w:rsidRDefault="00E8611D" w:rsidP="00E8611D">
            <w:pPr>
              <w:pStyle w:val="ad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>Соблюдать деловой этикет, культуру и психологические основы общения, нормы и правила поведения</w:t>
            </w:r>
          </w:p>
        </w:tc>
        <w:tc>
          <w:tcPr>
            <w:tcW w:w="3285" w:type="dxa"/>
          </w:tcPr>
          <w:p w:rsidR="00E8611D" w:rsidRPr="003F11E1" w:rsidRDefault="00E8611D" w:rsidP="00E8611D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324E25">
        <w:tc>
          <w:tcPr>
            <w:tcW w:w="984" w:type="dxa"/>
            <w:vAlign w:val="center"/>
          </w:tcPr>
          <w:p w:rsidR="00E8611D" w:rsidRPr="003F11E1" w:rsidRDefault="00E8611D" w:rsidP="00E8611D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3F11E1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3F11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12</w:t>
            </w:r>
          </w:p>
        </w:tc>
        <w:tc>
          <w:tcPr>
            <w:tcW w:w="5585" w:type="dxa"/>
          </w:tcPr>
          <w:p w:rsidR="00E8611D" w:rsidRPr="003F11E1" w:rsidRDefault="00E8611D" w:rsidP="00E8611D">
            <w:pPr>
              <w:pStyle w:val="ad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>Проявлять нетерпимость к коррупционному поведению</w:t>
            </w:r>
          </w:p>
        </w:tc>
        <w:tc>
          <w:tcPr>
            <w:tcW w:w="3285" w:type="dxa"/>
          </w:tcPr>
          <w:p w:rsidR="00E8611D" w:rsidRPr="003F11E1" w:rsidRDefault="00E8611D" w:rsidP="00E8611D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324E25">
        <w:tc>
          <w:tcPr>
            <w:tcW w:w="984" w:type="dxa"/>
          </w:tcPr>
          <w:p w:rsidR="00E8611D" w:rsidRPr="003F11E1" w:rsidRDefault="00E8611D" w:rsidP="00E8611D">
            <w:pPr>
              <w:pStyle w:val="ad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F11E1">
              <w:rPr>
                <w:rStyle w:val="af6"/>
                <w:rFonts w:ascii="Times New Roman" w:hAnsi="Times New Roman"/>
                <w:i w:val="0"/>
                <w:iCs w:val="0"/>
                <w:sz w:val="24"/>
                <w:szCs w:val="24"/>
              </w:rPr>
              <w:t>ПК …</w:t>
            </w:r>
          </w:p>
        </w:tc>
        <w:tc>
          <w:tcPr>
            <w:tcW w:w="5585" w:type="dxa"/>
          </w:tcPr>
          <w:p w:rsidR="00E8611D" w:rsidRPr="003F11E1" w:rsidRDefault="00E8611D" w:rsidP="00E8611D">
            <w:pPr>
              <w:pStyle w:val="ad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="00E8611D" w:rsidRPr="003F11E1" w:rsidRDefault="00E8611D" w:rsidP="00E8611D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324E25">
        <w:tc>
          <w:tcPr>
            <w:tcW w:w="984" w:type="dxa"/>
          </w:tcPr>
          <w:p w:rsidR="00E8611D" w:rsidRPr="003F11E1" w:rsidRDefault="00E8611D" w:rsidP="00E8611D">
            <w:pPr>
              <w:pStyle w:val="ad"/>
              <w:ind w:left="0"/>
              <w:rPr>
                <w:rStyle w:val="af6"/>
                <w:rFonts w:ascii="Times New Roman" w:hAnsi="Times New Roman"/>
                <w:i w:val="0"/>
                <w:iCs w:val="0"/>
                <w:sz w:val="24"/>
                <w:szCs w:val="24"/>
              </w:rPr>
            </w:pPr>
          </w:p>
        </w:tc>
        <w:tc>
          <w:tcPr>
            <w:tcW w:w="5585" w:type="dxa"/>
          </w:tcPr>
          <w:p w:rsidR="00E8611D" w:rsidRPr="003F11E1" w:rsidRDefault="00E8611D" w:rsidP="00E8611D">
            <w:pPr>
              <w:pStyle w:val="ad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="00E8611D" w:rsidRPr="003F11E1" w:rsidRDefault="00E8611D" w:rsidP="00E8611D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11D" w:rsidRPr="003F11E1" w:rsidTr="00324E25">
        <w:tc>
          <w:tcPr>
            <w:tcW w:w="984" w:type="dxa"/>
          </w:tcPr>
          <w:p w:rsidR="00E8611D" w:rsidRPr="003F11E1" w:rsidRDefault="00E8611D" w:rsidP="00E8611D">
            <w:pPr>
              <w:pStyle w:val="ad"/>
              <w:ind w:left="0"/>
              <w:rPr>
                <w:rStyle w:val="af6"/>
                <w:rFonts w:ascii="Times New Roman" w:hAnsi="Times New Roman"/>
                <w:i w:val="0"/>
                <w:iCs w:val="0"/>
                <w:sz w:val="24"/>
                <w:szCs w:val="24"/>
              </w:rPr>
            </w:pPr>
          </w:p>
        </w:tc>
        <w:tc>
          <w:tcPr>
            <w:tcW w:w="5585" w:type="dxa"/>
          </w:tcPr>
          <w:p w:rsidR="00E8611D" w:rsidRPr="003F11E1" w:rsidRDefault="00E8611D" w:rsidP="00E8611D">
            <w:pPr>
              <w:pStyle w:val="ad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="00E8611D" w:rsidRPr="003F11E1" w:rsidRDefault="00E8611D" w:rsidP="00E8611D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54F46" w:rsidRPr="003F11E1" w:rsidRDefault="00C54F46" w:rsidP="00C54F46">
      <w:pPr>
        <w:pStyle w:val="ad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C54F46" w:rsidRPr="003F11E1" w:rsidRDefault="00C54F46" w:rsidP="00C54F46">
      <w:pPr>
        <w:pStyle w:val="ad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F11E1">
        <w:rPr>
          <w:rFonts w:ascii="Times New Roman" w:hAnsi="Times New Roman"/>
          <w:sz w:val="24"/>
          <w:szCs w:val="24"/>
        </w:rPr>
        <w:t>Студент заслуживает оценки _________________________________________________________</w:t>
      </w:r>
    </w:p>
    <w:p w:rsidR="00C54F46" w:rsidRPr="003F11E1" w:rsidRDefault="00C54F46" w:rsidP="00C54F46">
      <w:pPr>
        <w:pStyle w:val="ad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3F11E1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(число (расшифровка: отлично, хорошо, удовлетворительно, неудовлетворительно))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67"/>
        <w:gridCol w:w="283"/>
        <w:gridCol w:w="1692"/>
        <w:gridCol w:w="423"/>
        <w:gridCol w:w="2389"/>
      </w:tblGrid>
      <w:tr w:rsidR="003F11E1" w:rsidRPr="003F11E1" w:rsidTr="007C0021">
        <w:tc>
          <w:tcPr>
            <w:tcW w:w="53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>Выводы и рекомендации руководителя практики</w:t>
            </w:r>
          </w:p>
        </w:tc>
        <w:tc>
          <w:tcPr>
            <w:tcW w:w="45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991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99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99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5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pStyle w:val="ad"/>
              <w:ind w:left="0"/>
              <w:jc w:val="right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3F11E1" w:rsidRPr="003F11E1" w:rsidTr="007C0021">
        <w:tc>
          <w:tcPr>
            <w:tcW w:w="991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>Руководитель практики от организации</w:t>
            </w:r>
          </w:p>
        </w:tc>
      </w:tr>
      <w:tr w:rsidR="003F11E1" w:rsidRPr="003F11E1" w:rsidTr="007C0021">
        <w:tc>
          <w:tcPr>
            <w:tcW w:w="5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4F46" w:rsidRPr="003F11E1" w:rsidRDefault="00C54F46" w:rsidP="007C0021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pStyle w:val="ad"/>
              <w:ind w:left="0"/>
              <w:jc w:val="right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4F46" w:rsidRPr="003F11E1" w:rsidRDefault="00C54F46" w:rsidP="007C0021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3F11E1" w:rsidRPr="003F11E1" w:rsidTr="007C0021">
        <w:tc>
          <w:tcPr>
            <w:tcW w:w="5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3F11E1">
              <w:rPr>
                <w:rFonts w:ascii="Times New Roman" w:hAnsi="Times New Roman"/>
                <w:sz w:val="24"/>
                <w:szCs w:val="24"/>
                <w:vertAlign w:val="superscript"/>
              </w:rPr>
              <w:t>(должность)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3F11E1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pStyle w:val="ad"/>
              <w:ind w:left="0"/>
              <w:jc w:val="right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3F11E1">
              <w:rPr>
                <w:rFonts w:ascii="Times New Roman" w:hAnsi="Times New Roman"/>
                <w:sz w:val="24"/>
                <w:szCs w:val="24"/>
                <w:vertAlign w:val="superscript"/>
              </w:rPr>
              <w:t>(И.О. Фамилия)</w:t>
            </w:r>
          </w:p>
        </w:tc>
      </w:tr>
      <w:tr w:rsidR="003F11E1" w:rsidRPr="003F11E1" w:rsidTr="007C0021"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pStyle w:val="ad"/>
              <w:ind w:left="0"/>
              <w:jc w:val="right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</w:tbl>
    <w:p w:rsidR="00C54F46" w:rsidRPr="003F11E1" w:rsidRDefault="00C54F46" w:rsidP="00C54F46">
      <w:pPr>
        <w:pStyle w:val="ad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F11E1">
        <w:rPr>
          <w:rFonts w:ascii="Times New Roman" w:hAnsi="Times New Roman"/>
          <w:sz w:val="24"/>
          <w:szCs w:val="24"/>
        </w:rPr>
        <w:t xml:space="preserve">МП                                                                                   «_____»_______________20___г.                          </w:t>
      </w:r>
    </w:p>
    <w:p w:rsidR="00C54F46" w:rsidRPr="003F11E1" w:rsidRDefault="00C54F46" w:rsidP="00C54F46">
      <w:pPr>
        <w:spacing w:after="0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C54F46" w:rsidRPr="003F11E1" w:rsidRDefault="00480069" w:rsidP="00C54F46">
      <w:pPr>
        <w:pageBreakBefore/>
        <w:jc w:val="right"/>
        <w:rPr>
          <w:rFonts w:ascii="Times New Roman" w:hAnsi="Times New Roman"/>
          <w:sz w:val="24"/>
          <w:szCs w:val="24"/>
        </w:rPr>
      </w:pPr>
      <w:r w:rsidRPr="003F11E1">
        <w:rPr>
          <w:rFonts w:ascii="Times New Roman" w:hAnsi="Times New Roman"/>
          <w:b/>
          <w:sz w:val="24"/>
          <w:szCs w:val="24"/>
        </w:rPr>
        <w:lastRenderedPageBreak/>
        <w:t>Приложение 4</w:t>
      </w:r>
    </w:p>
    <w:p w:rsidR="00C54F46" w:rsidRPr="003F11E1" w:rsidRDefault="00C54F46" w:rsidP="00C54F46">
      <w:pPr>
        <w:spacing w:after="0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3F11E1">
        <w:rPr>
          <w:i/>
          <w:iCs/>
        </w:rPr>
        <w:t>Форма Дневника</w:t>
      </w:r>
      <w:r w:rsidRPr="003F11E1"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p w:rsidR="00C54F46" w:rsidRPr="003F11E1" w:rsidRDefault="00C54F46" w:rsidP="00C54F46">
      <w:pPr>
        <w:spacing w:after="0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3F11E1">
        <w:rPr>
          <w:rFonts w:ascii="Times New Roman" w:hAnsi="Times New Roman"/>
          <w:sz w:val="24"/>
          <w:szCs w:val="24"/>
          <w:lang w:eastAsia="en-US"/>
        </w:rPr>
        <w:t xml:space="preserve">Федеральное государственное образовательное бюджетное </w:t>
      </w:r>
    </w:p>
    <w:p w:rsidR="00C54F46" w:rsidRPr="003F11E1" w:rsidRDefault="00C54F46" w:rsidP="00C54F46">
      <w:pPr>
        <w:spacing w:after="0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3F11E1">
        <w:rPr>
          <w:rFonts w:ascii="Times New Roman" w:hAnsi="Times New Roman"/>
          <w:sz w:val="24"/>
          <w:szCs w:val="24"/>
          <w:lang w:eastAsia="en-US"/>
        </w:rPr>
        <w:t>учреждение высшего образования</w:t>
      </w:r>
    </w:p>
    <w:p w:rsidR="00C54F46" w:rsidRPr="003F11E1" w:rsidRDefault="00C54F46" w:rsidP="00C54F46">
      <w:pPr>
        <w:spacing w:after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3F11E1">
        <w:rPr>
          <w:rFonts w:ascii="Times New Roman" w:hAnsi="Times New Roman"/>
          <w:b/>
          <w:sz w:val="24"/>
          <w:szCs w:val="24"/>
          <w:lang w:eastAsia="en-US"/>
        </w:rPr>
        <w:t>«Финансовый университет при Правительстве Российской Федерации»</w:t>
      </w:r>
    </w:p>
    <w:p w:rsidR="00C54F46" w:rsidRPr="003F11E1" w:rsidRDefault="00C54F46" w:rsidP="00C54F46">
      <w:pPr>
        <w:spacing w:after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3F11E1">
        <w:rPr>
          <w:rFonts w:ascii="Times New Roman" w:hAnsi="Times New Roman"/>
          <w:b/>
          <w:sz w:val="24"/>
          <w:szCs w:val="24"/>
          <w:lang w:eastAsia="en-US"/>
        </w:rPr>
        <w:t>(Финансовый университет)</w:t>
      </w:r>
    </w:p>
    <w:p w:rsidR="00C54F46" w:rsidRPr="003F11E1" w:rsidRDefault="00C54F46" w:rsidP="00C54F46">
      <w:pPr>
        <w:spacing w:after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proofErr w:type="spellStart"/>
      <w:r w:rsidRPr="003F11E1">
        <w:rPr>
          <w:rFonts w:ascii="Times New Roman" w:hAnsi="Times New Roman"/>
          <w:b/>
          <w:sz w:val="24"/>
          <w:szCs w:val="24"/>
          <w:lang w:eastAsia="en-US"/>
        </w:rPr>
        <w:t>Сургутский</w:t>
      </w:r>
      <w:proofErr w:type="spellEnd"/>
      <w:r w:rsidRPr="003F11E1">
        <w:rPr>
          <w:rFonts w:ascii="Times New Roman" w:hAnsi="Times New Roman"/>
          <w:b/>
          <w:sz w:val="24"/>
          <w:szCs w:val="24"/>
          <w:lang w:eastAsia="en-US"/>
        </w:rPr>
        <w:t xml:space="preserve"> финансово-экономический колледж</w:t>
      </w:r>
    </w:p>
    <w:p w:rsidR="00C54F46" w:rsidRPr="003F11E1" w:rsidRDefault="00C54F46" w:rsidP="00C54F46">
      <w:pPr>
        <w:jc w:val="center"/>
        <w:rPr>
          <w:i/>
          <w:iCs/>
        </w:rPr>
      </w:pPr>
    </w:p>
    <w:p w:rsidR="00C54F46" w:rsidRPr="003F11E1" w:rsidRDefault="00C54F46" w:rsidP="00C54F46">
      <w:pPr>
        <w:jc w:val="center"/>
        <w:rPr>
          <w:i/>
          <w:iCs/>
        </w:rPr>
      </w:pPr>
    </w:p>
    <w:p w:rsidR="00C54F46" w:rsidRPr="003F11E1" w:rsidRDefault="00C54F46" w:rsidP="00C54F46">
      <w:pPr>
        <w:jc w:val="center"/>
        <w:rPr>
          <w:i/>
          <w:iCs/>
        </w:rPr>
      </w:pPr>
    </w:p>
    <w:p w:rsidR="00C54F46" w:rsidRPr="003F11E1" w:rsidRDefault="00C54F46" w:rsidP="00C54F46">
      <w:pPr>
        <w:jc w:val="center"/>
        <w:rPr>
          <w:rFonts w:ascii="Times New Roman" w:hAnsi="Times New Roman"/>
          <w:sz w:val="24"/>
          <w:szCs w:val="24"/>
        </w:rPr>
      </w:pPr>
      <w:r w:rsidRPr="003F11E1">
        <w:rPr>
          <w:rFonts w:ascii="Times New Roman" w:hAnsi="Times New Roman"/>
          <w:sz w:val="24"/>
          <w:szCs w:val="24"/>
        </w:rPr>
        <w:t>ДНЕВНИК</w:t>
      </w:r>
    </w:p>
    <w:p w:rsidR="00C54F46" w:rsidRPr="003F11E1" w:rsidRDefault="00C54F46" w:rsidP="00C54F46">
      <w:pPr>
        <w:jc w:val="center"/>
        <w:rPr>
          <w:rFonts w:ascii="Times New Roman" w:hAnsi="Times New Roman"/>
          <w:sz w:val="24"/>
          <w:szCs w:val="24"/>
        </w:rPr>
      </w:pPr>
      <w:r w:rsidRPr="003F11E1">
        <w:rPr>
          <w:rFonts w:ascii="Times New Roman" w:hAnsi="Times New Roman"/>
          <w:sz w:val="24"/>
          <w:szCs w:val="24"/>
        </w:rPr>
        <w:t>по производственной практике (</w:t>
      </w:r>
      <w:r w:rsidR="00324E25" w:rsidRPr="003F11E1">
        <w:rPr>
          <w:rFonts w:ascii="Times New Roman" w:hAnsi="Times New Roman"/>
          <w:sz w:val="24"/>
          <w:szCs w:val="24"/>
        </w:rPr>
        <w:t>преддипломной</w:t>
      </w:r>
      <w:r w:rsidRPr="003F11E1">
        <w:rPr>
          <w:rFonts w:ascii="Times New Roman" w:hAnsi="Times New Roman"/>
          <w:sz w:val="24"/>
          <w:szCs w:val="24"/>
        </w:rPr>
        <w:t>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5"/>
        <w:gridCol w:w="1880"/>
        <w:gridCol w:w="1692"/>
        <w:gridCol w:w="2266"/>
        <w:gridCol w:w="2091"/>
      </w:tblGrid>
      <w:tr w:rsidR="003F11E1" w:rsidRPr="003F11E1" w:rsidTr="007C0021">
        <w:tc>
          <w:tcPr>
            <w:tcW w:w="1927" w:type="dxa"/>
          </w:tcPr>
          <w:p w:rsidR="00C54F46" w:rsidRPr="003F11E1" w:rsidRDefault="00C54F46" w:rsidP="007C0021">
            <w:pPr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 xml:space="preserve">Обучающегося </w:t>
            </w:r>
          </w:p>
        </w:tc>
        <w:tc>
          <w:tcPr>
            <w:tcW w:w="1896" w:type="dxa"/>
            <w:tcBorders>
              <w:bottom w:val="single" w:sz="4" w:space="0" w:color="auto"/>
            </w:tcBorders>
          </w:tcPr>
          <w:p w:rsidR="00C54F46" w:rsidRPr="003F11E1" w:rsidRDefault="00C54F46" w:rsidP="007C002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54F46" w:rsidRPr="003F11E1" w:rsidRDefault="00C54F46" w:rsidP="007C0021">
            <w:pPr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>курса</w:t>
            </w:r>
          </w:p>
        </w:tc>
        <w:tc>
          <w:tcPr>
            <w:tcW w:w="2286" w:type="dxa"/>
            <w:tcBorders>
              <w:bottom w:val="single" w:sz="4" w:space="0" w:color="auto"/>
            </w:tcBorders>
          </w:tcPr>
          <w:p w:rsidR="00C54F46" w:rsidRPr="003F11E1" w:rsidRDefault="00C54F46" w:rsidP="007C0021">
            <w:pPr>
              <w:rPr>
                <w:sz w:val="24"/>
                <w:szCs w:val="24"/>
              </w:rPr>
            </w:pPr>
          </w:p>
        </w:tc>
        <w:tc>
          <w:tcPr>
            <w:tcW w:w="2101" w:type="dxa"/>
          </w:tcPr>
          <w:p w:rsidR="00C54F46" w:rsidRPr="003F11E1" w:rsidRDefault="00C54F46" w:rsidP="007C0021">
            <w:pPr>
              <w:jc w:val="right"/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>учебной группы</w:t>
            </w:r>
          </w:p>
        </w:tc>
      </w:tr>
      <w:tr w:rsidR="003F11E1" w:rsidRPr="003F11E1" w:rsidTr="007C0021">
        <w:tc>
          <w:tcPr>
            <w:tcW w:w="9911" w:type="dxa"/>
            <w:gridSpan w:val="5"/>
            <w:tcBorders>
              <w:bottom w:val="single" w:sz="4" w:space="0" w:color="auto"/>
            </w:tcBorders>
          </w:tcPr>
          <w:p w:rsidR="00C54F46" w:rsidRPr="003F11E1" w:rsidRDefault="00C54F46" w:rsidP="007C0021">
            <w:pPr>
              <w:rPr>
                <w:sz w:val="24"/>
                <w:szCs w:val="24"/>
              </w:rPr>
            </w:pPr>
          </w:p>
        </w:tc>
      </w:tr>
    </w:tbl>
    <w:p w:rsidR="00C54F46" w:rsidRPr="003F11E1" w:rsidRDefault="00C54F46" w:rsidP="00C54F46">
      <w:pPr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3F11E1">
        <w:rPr>
          <w:rFonts w:ascii="Times New Roman" w:hAnsi="Times New Roman"/>
          <w:sz w:val="24"/>
          <w:szCs w:val="24"/>
          <w:vertAlign w:val="superscript"/>
        </w:rPr>
        <w:t>(фамилия, имя, отчество)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7"/>
        <w:gridCol w:w="8017"/>
      </w:tblGrid>
      <w:tr w:rsidR="003F11E1" w:rsidRPr="003F11E1" w:rsidTr="007C0021">
        <w:tc>
          <w:tcPr>
            <w:tcW w:w="1838" w:type="dxa"/>
          </w:tcPr>
          <w:p w:rsidR="00C54F46" w:rsidRPr="003F11E1" w:rsidRDefault="00C54F46" w:rsidP="007C0021">
            <w:pPr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>Специальность</w:t>
            </w:r>
          </w:p>
        </w:tc>
        <w:tc>
          <w:tcPr>
            <w:tcW w:w="8073" w:type="dxa"/>
            <w:tcBorders>
              <w:bottom w:val="single" w:sz="4" w:space="0" w:color="auto"/>
            </w:tcBorders>
          </w:tcPr>
          <w:p w:rsidR="00C54F46" w:rsidRPr="003F11E1" w:rsidRDefault="00E8611D" w:rsidP="007C0021">
            <w:pPr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>40.02.01 Право и организация социального обеспечения</w:t>
            </w:r>
          </w:p>
        </w:tc>
      </w:tr>
    </w:tbl>
    <w:p w:rsidR="00C54F46" w:rsidRPr="003F11E1" w:rsidRDefault="00C54F46" w:rsidP="00C54F46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3F11E1">
        <w:rPr>
          <w:rFonts w:ascii="Times New Roman" w:hAnsi="Times New Roman"/>
          <w:sz w:val="24"/>
          <w:szCs w:val="24"/>
          <w:vertAlign w:val="superscript"/>
        </w:rPr>
        <w:t>(код и наименование специальности)</w:t>
      </w:r>
    </w:p>
    <w:p w:rsidR="00C54F46" w:rsidRPr="003F11E1" w:rsidRDefault="00C54F46" w:rsidP="00C54F46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5"/>
        <w:gridCol w:w="6329"/>
      </w:tblGrid>
      <w:tr w:rsidR="003F11E1" w:rsidRPr="003F11E1" w:rsidTr="007C0021">
        <w:tc>
          <w:tcPr>
            <w:tcW w:w="3539" w:type="dxa"/>
          </w:tcPr>
          <w:p w:rsidR="00C54F46" w:rsidRPr="003F11E1" w:rsidRDefault="00C54F46" w:rsidP="007C0021">
            <w:pPr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>Место прохождения практики</w:t>
            </w:r>
          </w:p>
        </w:tc>
        <w:tc>
          <w:tcPr>
            <w:tcW w:w="6372" w:type="dxa"/>
            <w:tcBorders>
              <w:bottom w:val="single" w:sz="4" w:space="0" w:color="auto"/>
            </w:tcBorders>
          </w:tcPr>
          <w:p w:rsidR="00C54F46" w:rsidRPr="003F11E1" w:rsidRDefault="00C54F46" w:rsidP="007C0021">
            <w:pPr>
              <w:rPr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9911" w:type="dxa"/>
            <w:gridSpan w:val="2"/>
            <w:tcBorders>
              <w:bottom w:val="single" w:sz="4" w:space="0" w:color="auto"/>
            </w:tcBorders>
          </w:tcPr>
          <w:p w:rsidR="00C54F46" w:rsidRPr="003F11E1" w:rsidRDefault="00C54F46" w:rsidP="007C0021">
            <w:pPr>
              <w:rPr>
                <w:sz w:val="24"/>
                <w:szCs w:val="24"/>
              </w:rPr>
            </w:pPr>
          </w:p>
        </w:tc>
      </w:tr>
    </w:tbl>
    <w:p w:rsidR="00C54F46" w:rsidRPr="003F11E1" w:rsidRDefault="00C54F46" w:rsidP="00C54F46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3F11E1">
        <w:rPr>
          <w:rFonts w:ascii="Times New Roman" w:hAnsi="Times New Roman"/>
          <w:sz w:val="24"/>
          <w:szCs w:val="24"/>
          <w:vertAlign w:val="superscript"/>
        </w:rPr>
        <w:t>(наименование организации (полное))</w:t>
      </w:r>
    </w:p>
    <w:p w:rsidR="00C54F46" w:rsidRPr="003F11E1" w:rsidRDefault="00C54F46" w:rsidP="00C54F4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3"/>
        <w:tblW w:w="96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850"/>
        <w:gridCol w:w="1418"/>
        <w:gridCol w:w="812"/>
        <w:gridCol w:w="605"/>
        <w:gridCol w:w="1335"/>
        <w:gridCol w:w="1335"/>
        <w:gridCol w:w="1335"/>
      </w:tblGrid>
      <w:tr w:rsidR="00C54F46" w:rsidRPr="003F11E1" w:rsidTr="007C0021">
        <w:tc>
          <w:tcPr>
            <w:tcW w:w="1980" w:type="dxa"/>
          </w:tcPr>
          <w:p w:rsidR="00C54F46" w:rsidRPr="003F11E1" w:rsidRDefault="00C54F46" w:rsidP="007C0021">
            <w:pPr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 xml:space="preserve">Срок практики </w:t>
            </w:r>
            <w:proofErr w:type="gramStart"/>
            <w:r w:rsidRPr="003F11E1"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54F46" w:rsidRPr="003F11E1" w:rsidRDefault="00C54F46" w:rsidP="007C0021">
            <w:pPr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 xml:space="preserve">«      »      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54F46" w:rsidRPr="003F11E1" w:rsidRDefault="00C54F46" w:rsidP="007C0021">
            <w:pPr>
              <w:rPr>
                <w:sz w:val="24"/>
                <w:szCs w:val="24"/>
              </w:rPr>
            </w:pPr>
          </w:p>
        </w:tc>
        <w:tc>
          <w:tcPr>
            <w:tcW w:w="812" w:type="dxa"/>
          </w:tcPr>
          <w:p w:rsidR="00C54F46" w:rsidRPr="003F11E1" w:rsidRDefault="00C54F46" w:rsidP="007C0021">
            <w:pPr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>20   г.</w:t>
            </w:r>
          </w:p>
        </w:tc>
        <w:tc>
          <w:tcPr>
            <w:tcW w:w="605" w:type="dxa"/>
          </w:tcPr>
          <w:p w:rsidR="00C54F46" w:rsidRPr="003F11E1" w:rsidRDefault="00C54F46" w:rsidP="007C0021">
            <w:pPr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>по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:rsidR="00C54F46" w:rsidRPr="003F11E1" w:rsidRDefault="00C54F46" w:rsidP="007C0021">
            <w:pPr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 xml:space="preserve">«      »       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:rsidR="00C54F46" w:rsidRPr="003F11E1" w:rsidRDefault="00C54F46" w:rsidP="007C0021">
            <w:pPr>
              <w:rPr>
                <w:sz w:val="24"/>
                <w:szCs w:val="24"/>
              </w:rPr>
            </w:pPr>
          </w:p>
        </w:tc>
        <w:tc>
          <w:tcPr>
            <w:tcW w:w="1335" w:type="dxa"/>
          </w:tcPr>
          <w:p w:rsidR="00C54F46" w:rsidRPr="003F11E1" w:rsidRDefault="00C54F46" w:rsidP="007C0021">
            <w:pPr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>20   г.</w:t>
            </w:r>
          </w:p>
        </w:tc>
      </w:tr>
    </w:tbl>
    <w:p w:rsidR="00C54F46" w:rsidRPr="003F11E1" w:rsidRDefault="00C54F46" w:rsidP="00C54F46">
      <w:pPr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1"/>
        <w:gridCol w:w="3373"/>
      </w:tblGrid>
      <w:tr w:rsidR="003F11E1" w:rsidRPr="003F11E1" w:rsidTr="007C0021">
        <w:tc>
          <w:tcPr>
            <w:tcW w:w="6516" w:type="dxa"/>
          </w:tcPr>
          <w:p w:rsidR="00C54F46" w:rsidRPr="003F11E1" w:rsidRDefault="00C54F46" w:rsidP="007C0021">
            <w:pPr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>Должность, Ф. И.О. руководителя практики от организации</w:t>
            </w:r>
          </w:p>
        </w:tc>
        <w:tc>
          <w:tcPr>
            <w:tcW w:w="3395" w:type="dxa"/>
            <w:tcBorders>
              <w:bottom w:val="single" w:sz="4" w:space="0" w:color="auto"/>
            </w:tcBorders>
          </w:tcPr>
          <w:p w:rsidR="00C54F46" w:rsidRPr="003F11E1" w:rsidRDefault="00C54F46" w:rsidP="007C0021">
            <w:pPr>
              <w:rPr>
                <w:sz w:val="24"/>
                <w:szCs w:val="24"/>
              </w:rPr>
            </w:pPr>
          </w:p>
        </w:tc>
      </w:tr>
      <w:tr w:rsidR="00C54F46" w:rsidRPr="003F11E1" w:rsidTr="007C0021">
        <w:tc>
          <w:tcPr>
            <w:tcW w:w="9911" w:type="dxa"/>
            <w:gridSpan w:val="2"/>
            <w:tcBorders>
              <w:bottom w:val="single" w:sz="4" w:space="0" w:color="auto"/>
            </w:tcBorders>
          </w:tcPr>
          <w:p w:rsidR="00C54F46" w:rsidRPr="003F11E1" w:rsidRDefault="00C54F46" w:rsidP="007C0021">
            <w:pPr>
              <w:rPr>
                <w:sz w:val="24"/>
                <w:szCs w:val="24"/>
              </w:rPr>
            </w:pPr>
          </w:p>
        </w:tc>
      </w:tr>
    </w:tbl>
    <w:p w:rsidR="00C54F46" w:rsidRPr="003F11E1" w:rsidRDefault="00C54F46" w:rsidP="00C54F46">
      <w:pPr>
        <w:rPr>
          <w:rFonts w:ascii="Times New Roman" w:eastAsia="Arial Unicode MS" w:hAnsi="Times New Roman"/>
          <w:sz w:val="24"/>
          <w:szCs w:val="24"/>
        </w:rPr>
      </w:pPr>
    </w:p>
    <w:p w:rsidR="00C54F46" w:rsidRPr="003F11E1" w:rsidRDefault="00C54F46" w:rsidP="00C54F46">
      <w:pPr>
        <w:pStyle w:val="ad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54F46" w:rsidRPr="003F11E1" w:rsidRDefault="00C54F46" w:rsidP="00C54F46">
      <w:pPr>
        <w:pStyle w:val="ad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54F46" w:rsidRPr="003F11E1" w:rsidRDefault="00C54F46" w:rsidP="00C54F46">
      <w:pPr>
        <w:pStyle w:val="ad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54F46" w:rsidRPr="003F11E1" w:rsidRDefault="00C54F46" w:rsidP="00C54F46">
      <w:pPr>
        <w:pStyle w:val="ad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54F46" w:rsidRPr="003F11E1" w:rsidRDefault="00C54F46" w:rsidP="00C54F46">
      <w:pPr>
        <w:pStyle w:val="ad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54F46" w:rsidRPr="003F11E1" w:rsidRDefault="00C54F46" w:rsidP="00C54F46">
      <w:pPr>
        <w:pStyle w:val="ad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54F46" w:rsidRPr="003F11E1" w:rsidRDefault="00C54F46" w:rsidP="00C54F46">
      <w:pPr>
        <w:pStyle w:val="ad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24E25" w:rsidRPr="003F11E1" w:rsidRDefault="00324E25" w:rsidP="00C54F46">
      <w:pPr>
        <w:pStyle w:val="ad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24E25" w:rsidRPr="003F11E1" w:rsidRDefault="00324E25" w:rsidP="00C54F46">
      <w:pPr>
        <w:pStyle w:val="ad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24E25" w:rsidRPr="003F11E1" w:rsidRDefault="00324E25" w:rsidP="00C54F46">
      <w:pPr>
        <w:pStyle w:val="ad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24E25" w:rsidRPr="003F11E1" w:rsidRDefault="00324E25" w:rsidP="00C54F46">
      <w:pPr>
        <w:pStyle w:val="ad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54F46" w:rsidRPr="003F11E1" w:rsidRDefault="00C54F46" w:rsidP="00C54F46">
      <w:pPr>
        <w:pStyle w:val="ad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54F46" w:rsidRPr="003F11E1" w:rsidRDefault="00C54F46" w:rsidP="00C54F46">
      <w:pPr>
        <w:pStyle w:val="ad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54F46" w:rsidRPr="003F11E1" w:rsidRDefault="00C54F46" w:rsidP="00C54F46">
      <w:pPr>
        <w:pStyle w:val="ad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54F46" w:rsidRPr="003F11E1" w:rsidRDefault="00C54F46" w:rsidP="00C54F46">
      <w:pPr>
        <w:pStyle w:val="ad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54F46" w:rsidRPr="003F11E1" w:rsidRDefault="00C54F46" w:rsidP="00C54F46">
      <w:pPr>
        <w:pStyle w:val="ad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F11E1">
        <w:rPr>
          <w:rFonts w:ascii="Times New Roman" w:hAnsi="Times New Roman"/>
          <w:sz w:val="24"/>
          <w:szCs w:val="24"/>
        </w:rPr>
        <w:t>20___</w:t>
      </w:r>
    </w:p>
    <w:p w:rsidR="00C54F46" w:rsidRPr="003F11E1" w:rsidRDefault="00C54F46" w:rsidP="00C54F46">
      <w:pPr>
        <w:pStyle w:val="ad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54F46" w:rsidRPr="003F11E1" w:rsidRDefault="00C54F46" w:rsidP="00C54F46">
      <w:pPr>
        <w:pStyle w:val="ad"/>
        <w:pageBreakBefore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F11E1">
        <w:rPr>
          <w:rFonts w:ascii="Times New Roman" w:hAnsi="Times New Roman"/>
          <w:sz w:val="24"/>
          <w:szCs w:val="24"/>
        </w:rPr>
        <w:lastRenderedPageBreak/>
        <w:t>УЧЕТ ВЫПОЛНЕННОЙ РАБОТЫ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35"/>
        <w:gridCol w:w="5651"/>
        <w:gridCol w:w="1505"/>
        <w:gridCol w:w="1263"/>
      </w:tblGrid>
      <w:tr w:rsidR="003F11E1" w:rsidRPr="003F11E1" w:rsidTr="007C0021">
        <w:tc>
          <w:tcPr>
            <w:tcW w:w="1435" w:type="dxa"/>
            <w:vMerge w:val="restart"/>
            <w:vAlign w:val="center"/>
          </w:tcPr>
          <w:p w:rsidR="00C54F46" w:rsidRPr="003F11E1" w:rsidRDefault="00C54F46" w:rsidP="007C0021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>Дата</w:t>
            </w:r>
          </w:p>
          <w:p w:rsidR="00C54F46" w:rsidRPr="003F11E1" w:rsidRDefault="00C54F46" w:rsidP="007C0021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3F11E1">
              <w:rPr>
                <w:rFonts w:ascii="Times New Roman" w:hAnsi="Times New Roman"/>
                <w:sz w:val="24"/>
                <w:szCs w:val="24"/>
              </w:rPr>
              <w:t>чч.мм</w:t>
            </w:r>
            <w:proofErr w:type="gramStart"/>
            <w:r w:rsidRPr="003F11E1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Pr="003F11E1">
              <w:rPr>
                <w:rFonts w:ascii="Times New Roman" w:hAnsi="Times New Roman"/>
                <w:sz w:val="24"/>
                <w:szCs w:val="24"/>
              </w:rPr>
              <w:t>ггг</w:t>
            </w:r>
            <w:proofErr w:type="spellEnd"/>
            <w:r w:rsidRPr="003F11E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790" w:type="dxa"/>
            <w:vMerge w:val="restart"/>
            <w:vAlign w:val="center"/>
          </w:tcPr>
          <w:p w:rsidR="00C54F46" w:rsidRPr="003F11E1" w:rsidRDefault="00C54F46" w:rsidP="007C0021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>Наименование вида (этапа) практики</w:t>
            </w:r>
          </w:p>
          <w:p w:rsidR="00C54F46" w:rsidRPr="003F11E1" w:rsidRDefault="00C54F46" w:rsidP="007C0021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>Краткое содержание выполненных работ</w:t>
            </w:r>
          </w:p>
        </w:tc>
        <w:tc>
          <w:tcPr>
            <w:tcW w:w="2686" w:type="dxa"/>
            <w:gridSpan w:val="2"/>
          </w:tcPr>
          <w:p w:rsidR="00C54F46" w:rsidRPr="003F11E1" w:rsidRDefault="00C54F46" w:rsidP="007C0021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>Отметка о выполнении работы (подписи руководителей практики)</w:t>
            </w:r>
          </w:p>
        </w:tc>
      </w:tr>
      <w:tr w:rsidR="003F11E1" w:rsidRPr="003F11E1" w:rsidTr="007C0021">
        <w:tc>
          <w:tcPr>
            <w:tcW w:w="1435" w:type="dxa"/>
            <w:vMerge/>
          </w:tcPr>
          <w:p w:rsidR="00C54F46" w:rsidRPr="003F11E1" w:rsidRDefault="00C54F46" w:rsidP="007C0021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  <w:vMerge/>
          </w:tcPr>
          <w:p w:rsidR="00C54F46" w:rsidRPr="003F11E1" w:rsidRDefault="00C54F46" w:rsidP="007C0021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54F46" w:rsidRPr="003F11E1" w:rsidRDefault="00C54F46" w:rsidP="007C0021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>От организации</w:t>
            </w:r>
          </w:p>
        </w:tc>
        <w:tc>
          <w:tcPr>
            <w:tcW w:w="1269" w:type="dxa"/>
          </w:tcPr>
          <w:p w:rsidR="00C54F46" w:rsidRPr="003F11E1" w:rsidRDefault="00C54F46" w:rsidP="007C0021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>От филиала</w:t>
            </w:r>
          </w:p>
        </w:tc>
      </w:tr>
      <w:tr w:rsidR="003F11E1" w:rsidRPr="003F11E1" w:rsidTr="007C0021">
        <w:tc>
          <w:tcPr>
            <w:tcW w:w="143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143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143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143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143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143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143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143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143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143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143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143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143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143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143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143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143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143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143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143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143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143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143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143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143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143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143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143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143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143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143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143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143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143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143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143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143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143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143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143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143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143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143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4F46" w:rsidRPr="003F11E1" w:rsidTr="007C0021">
        <w:tc>
          <w:tcPr>
            <w:tcW w:w="143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54F46" w:rsidRPr="003F11E1" w:rsidRDefault="00C54F46" w:rsidP="00C54F46">
      <w:pPr>
        <w:pStyle w:val="ad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C54F46" w:rsidRPr="003F11E1" w:rsidRDefault="00C54F46" w:rsidP="00C54F46">
      <w:pPr>
        <w:pStyle w:val="ad"/>
        <w:pageBreakBefore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F11E1">
        <w:rPr>
          <w:rFonts w:ascii="Times New Roman" w:hAnsi="Times New Roman"/>
          <w:sz w:val="24"/>
          <w:szCs w:val="24"/>
        </w:rPr>
        <w:lastRenderedPageBreak/>
        <w:t>УЧЕТ ВЫПОЛНЕННОЙ РАБОТЫ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35"/>
        <w:gridCol w:w="5649"/>
        <w:gridCol w:w="1505"/>
        <w:gridCol w:w="1265"/>
      </w:tblGrid>
      <w:tr w:rsidR="003F11E1" w:rsidRPr="003F11E1" w:rsidTr="007C0021">
        <w:tc>
          <w:tcPr>
            <w:tcW w:w="1435" w:type="dxa"/>
            <w:vMerge w:val="restart"/>
            <w:vAlign w:val="center"/>
          </w:tcPr>
          <w:p w:rsidR="00C54F46" w:rsidRPr="003F11E1" w:rsidRDefault="00C54F46" w:rsidP="007C0021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>Дата</w:t>
            </w:r>
          </w:p>
          <w:p w:rsidR="00C54F46" w:rsidRPr="003F11E1" w:rsidRDefault="00C54F46" w:rsidP="007C0021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3F11E1">
              <w:rPr>
                <w:rFonts w:ascii="Times New Roman" w:hAnsi="Times New Roman"/>
                <w:sz w:val="24"/>
                <w:szCs w:val="24"/>
              </w:rPr>
              <w:t>чч.мм</w:t>
            </w:r>
            <w:proofErr w:type="gramStart"/>
            <w:r w:rsidRPr="003F11E1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Pr="003F11E1">
              <w:rPr>
                <w:rFonts w:ascii="Times New Roman" w:hAnsi="Times New Roman"/>
                <w:sz w:val="24"/>
                <w:szCs w:val="24"/>
              </w:rPr>
              <w:t>ггг</w:t>
            </w:r>
            <w:proofErr w:type="spellEnd"/>
            <w:r w:rsidRPr="003F11E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706" w:type="dxa"/>
            <w:vMerge w:val="restart"/>
            <w:vAlign w:val="center"/>
          </w:tcPr>
          <w:p w:rsidR="00C54F46" w:rsidRPr="003F11E1" w:rsidRDefault="00C54F46" w:rsidP="007C0021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>Наименование вида (этапа) практики</w:t>
            </w:r>
          </w:p>
          <w:p w:rsidR="00C54F46" w:rsidRPr="003F11E1" w:rsidRDefault="00C54F46" w:rsidP="007C0021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>Краткое содержание выполненных работ</w:t>
            </w:r>
          </w:p>
        </w:tc>
        <w:tc>
          <w:tcPr>
            <w:tcW w:w="2770" w:type="dxa"/>
            <w:gridSpan w:val="2"/>
          </w:tcPr>
          <w:p w:rsidR="00C54F46" w:rsidRPr="003F11E1" w:rsidRDefault="00C54F46" w:rsidP="007C0021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>Отметка о выполнении работы (подписи руководителей практики)</w:t>
            </w:r>
          </w:p>
        </w:tc>
      </w:tr>
      <w:tr w:rsidR="003F11E1" w:rsidRPr="003F11E1" w:rsidTr="007C0021">
        <w:tc>
          <w:tcPr>
            <w:tcW w:w="1435" w:type="dxa"/>
            <w:vMerge/>
          </w:tcPr>
          <w:p w:rsidR="00C54F46" w:rsidRPr="003F11E1" w:rsidRDefault="00C54F46" w:rsidP="007C0021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  <w:vMerge/>
          </w:tcPr>
          <w:p w:rsidR="00C54F46" w:rsidRPr="003F11E1" w:rsidRDefault="00C54F46" w:rsidP="007C0021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C54F46" w:rsidRPr="003F11E1" w:rsidRDefault="00C54F46" w:rsidP="007C0021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>От организации</w:t>
            </w:r>
          </w:p>
        </w:tc>
        <w:tc>
          <w:tcPr>
            <w:tcW w:w="1265" w:type="dxa"/>
          </w:tcPr>
          <w:p w:rsidR="00C54F46" w:rsidRPr="003F11E1" w:rsidRDefault="00C54F46" w:rsidP="007C0021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>От филиала</w:t>
            </w:r>
          </w:p>
        </w:tc>
      </w:tr>
      <w:tr w:rsidR="003F11E1" w:rsidRPr="003F11E1" w:rsidTr="007C0021">
        <w:tc>
          <w:tcPr>
            <w:tcW w:w="143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143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143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143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143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143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143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143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143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143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143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143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143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143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143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143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143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143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143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143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143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143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143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143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143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143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143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143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143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143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143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143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143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143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143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6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7141" w:type="dxa"/>
            <w:gridSpan w:val="2"/>
            <w:vMerge w:val="restart"/>
            <w:vAlign w:val="center"/>
          </w:tcPr>
          <w:p w:rsidR="00C54F46" w:rsidRPr="003F11E1" w:rsidRDefault="00C54F46" w:rsidP="007C0021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>Результаты производственной практики</w:t>
            </w:r>
          </w:p>
        </w:tc>
        <w:tc>
          <w:tcPr>
            <w:tcW w:w="1505" w:type="dxa"/>
            <w:vAlign w:val="center"/>
          </w:tcPr>
          <w:p w:rsidR="00C54F46" w:rsidRPr="003F11E1" w:rsidRDefault="00C54F46" w:rsidP="007C0021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>Оценка (зачет/ незачет)</w:t>
            </w:r>
          </w:p>
        </w:tc>
        <w:tc>
          <w:tcPr>
            <w:tcW w:w="1265" w:type="dxa"/>
            <w:vAlign w:val="center"/>
          </w:tcPr>
          <w:p w:rsidR="00C54F46" w:rsidRPr="003F11E1" w:rsidRDefault="00C54F46" w:rsidP="007C0021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1E1">
              <w:rPr>
                <w:rFonts w:ascii="Times New Roman" w:hAnsi="Times New Roman"/>
                <w:sz w:val="24"/>
                <w:szCs w:val="24"/>
              </w:rPr>
              <w:t>Подпись руковод</w:t>
            </w:r>
            <w:proofErr w:type="gramStart"/>
            <w:r w:rsidRPr="003F11E1">
              <w:rPr>
                <w:rFonts w:ascii="Times New Roman" w:hAnsi="Times New Roman"/>
                <w:sz w:val="24"/>
                <w:szCs w:val="24"/>
              </w:rPr>
              <w:t>и-</w:t>
            </w:r>
            <w:proofErr w:type="gramEnd"/>
            <w:r w:rsidRPr="003F11E1">
              <w:rPr>
                <w:rFonts w:ascii="Times New Roman" w:hAnsi="Times New Roman"/>
                <w:sz w:val="24"/>
                <w:szCs w:val="24"/>
              </w:rPr>
              <w:t xml:space="preserve"> теля практики от </w:t>
            </w:r>
            <w:proofErr w:type="spellStart"/>
            <w:r w:rsidRPr="003F11E1">
              <w:rPr>
                <w:rFonts w:ascii="Times New Roman" w:hAnsi="Times New Roman"/>
                <w:sz w:val="24"/>
                <w:szCs w:val="24"/>
              </w:rPr>
              <w:t>органи-зации</w:t>
            </w:r>
            <w:proofErr w:type="spellEnd"/>
          </w:p>
        </w:tc>
      </w:tr>
      <w:tr w:rsidR="00C54F46" w:rsidRPr="003F11E1" w:rsidTr="007C0021">
        <w:tc>
          <w:tcPr>
            <w:tcW w:w="7141" w:type="dxa"/>
            <w:gridSpan w:val="2"/>
            <w:vMerge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C54F46" w:rsidRPr="003F11E1" w:rsidRDefault="00C54F46" w:rsidP="007C0021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54F46" w:rsidRPr="003F11E1" w:rsidRDefault="00C54F46" w:rsidP="00C54F46">
      <w:pPr>
        <w:pStyle w:val="ad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C54F46" w:rsidRPr="003F11E1" w:rsidRDefault="00C54F46" w:rsidP="00C54F46">
      <w:pPr>
        <w:pStyle w:val="ad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  <w:r w:rsidRPr="003F11E1">
        <w:rPr>
          <w:rFonts w:ascii="Times New Roman" w:hAnsi="Times New Roman"/>
          <w:sz w:val="24"/>
          <w:szCs w:val="24"/>
        </w:rPr>
        <w:t>МП</w:t>
      </w:r>
    </w:p>
    <w:p w:rsidR="00C54F46" w:rsidRPr="003F11E1" w:rsidRDefault="00480069" w:rsidP="00C54F46">
      <w:pPr>
        <w:pStyle w:val="ad"/>
        <w:pageBreakBefore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  <w:r w:rsidRPr="003F11E1">
        <w:rPr>
          <w:rFonts w:ascii="Times New Roman" w:hAnsi="Times New Roman"/>
          <w:b/>
          <w:sz w:val="24"/>
          <w:szCs w:val="24"/>
        </w:rPr>
        <w:lastRenderedPageBreak/>
        <w:t>Приложение 5</w:t>
      </w:r>
    </w:p>
    <w:p w:rsidR="00C54F46" w:rsidRPr="003F11E1" w:rsidRDefault="00C54F46" w:rsidP="00C54F46">
      <w:pPr>
        <w:pStyle w:val="ad"/>
        <w:spacing w:after="0" w:line="240" w:lineRule="auto"/>
        <w:ind w:left="0"/>
        <w:jc w:val="center"/>
        <w:rPr>
          <w:rFonts w:ascii="Times New Roman" w:hAnsi="Times New Roman"/>
          <w:i/>
          <w:iCs/>
          <w:sz w:val="24"/>
          <w:szCs w:val="24"/>
        </w:rPr>
      </w:pPr>
      <w:r w:rsidRPr="003F11E1">
        <w:rPr>
          <w:rFonts w:ascii="Times New Roman" w:hAnsi="Times New Roman"/>
          <w:i/>
          <w:iCs/>
          <w:sz w:val="24"/>
          <w:szCs w:val="24"/>
        </w:rPr>
        <w:t>Форма титульного листа отчета по практике</w:t>
      </w:r>
    </w:p>
    <w:p w:rsidR="00C54F46" w:rsidRPr="003F11E1" w:rsidRDefault="00C54F46" w:rsidP="00C54F46">
      <w:pPr>
        <w:spacing w:after="0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3F11E1">
        <w:rPr>
          <w:rFonts w:ascii="Times New Roman" w:hAnsi="Times New Roman"/>
          <w:sz w:val="24"/>
          <w:szCs w:val="24"/>
          <w:lang w:eastAsia="en-US"/>
        </w:rPr>
        <w:t xml:space="preserve">Федеральное государственное образовательное бюджетное </w:t>
      </w:r>
    </w:p>
    <w:p w:rsidR="00C54F46" w:rsidRPr="003F11E1" w:rsidRDefault="00C54F46" w:rsidP="00C54F46">
      <w:pPr>
        <w:spacing w:after="0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3F11E1">
        <w:rPr>
          <w:rFonts w:ascii="Times New Roman" w:hAnsi="Times New Roman"/>
          <w:sz w:val="24"/>
          <w:szCs w:val="24"/>
          <w:lang w:eastAsia="en-US"/>
        </w:rPr>
        <w:t>учреждение высшего образования</w:t>
      </w:r>
    </w:p>
    <w:p w:rsidR="00C54F46" w:rsidRPr="003F11E1" w:rsidRDefault="00C54F46" w:rsidP="00C54F46">
      <w:pPr>
        <w:spacing w:after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3F11E1">
        <w:rPr>
          <w:rFonts w:ascii="Times New Roman" w:hAnsi="Times New Roman"/>
          <w:b/>
          <w:sz w:val="24"/>
          <w:szCs w:val="24"/>
          <w:lang w:eastAsia="en-US"/>
        </w:rPr>
        <w:t>«Финансовый университет при Правительстве Российской Федерации»</w:t>
      </w:r>
    </w:p>
    <w:p w:rsidR="00C54F46" w:rsidRPr="003F11E1" w:rsidRDefault="00C54F46" w:rsidP="00C54F46">
      <w:pPr>
        <w:spacing w:after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3F11E1">
        <w:rPr>
          <w:rFonts w:ascii="Times New Roman" w:hAnsi="Times New Roman"/>
          <w:b/>
          <w:sz w:val="24"/>
          <w:szCs w:val="24"/>
          <w:lang w:eastAsia="en-US"/>
        </w:rPr>
        <w:t>(Финансовый университет)</w:t>
      </w:r>
    </w:p>
    <w:p w:rsidR="00C54F46" w:rsidRPr="003F11E1" w:rsidRDefault="00C54F46" w:rsidP="00C54F46">
      <w:pPr>
        <w:spacing w:after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proofErr w:type="spellStart"/>
      <w:r w:rsidRPr="003F11E1">
        <w:rPr>
          <w:rFonts w:ascii="Times New Roman" w:hAnsi="Times New Roman"/>
          <w:b/>
          <w:sz w:val="24"/>
          <w:szCs w:val="24"/>
          <w:lang w:eastAsia="en-US"/>
        </w:rPr>
        <w:t>Сургутский</w:t>
      </w:r>
      <w:proofErr w:type="spellEnd"/>
      <w:r w:rsidRPr="003F11E1">
        <w:rPr>
          <w:rFonts w:ascii="Times New Roman" w:hAnsi="Times New Roman"/>
          <w:b/>
          <w:sz w:val="24"/>
          <w:szCs w:val="24"/>
          <w:lang w:eastAsia="en-US"/>
        </w:rPr>
        <w:t xml:space="preserve"> финансово-экономический колледж</w:t>
      </w:r>
    </w:p>
    <w:p w:rsidR="00C54F46" w:rsidRPr="003F11E1" w:rsidRDefault="00C54F46" w:rsidP="00C54F46">
      <w:pPr>
        <w:spacing w:after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7"/>
        <w:gridCol w:w="8017"/>
      </w:tblGrid>
      <w:tr w:rsidR="003F11E1" w:rsidRPr="003F11E1" w:rsidTr="007C0021">
        <w:tc>
          <w:tcPr>
            <w:tcW w:w="1838" w:type="dxa"/>
          </w:tcPr>
          <w:p w:rsidR="00C54F46" w:rsidRPr="003F11E1" w:rsidRDefault="00C54F46" w:rsidP="007C0021">
            <w:pPr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>Специальность</w:t>
            </w:r>
          </w:p>
        </w:tc>
        <w:tc>
          <w:tcPr>
            <w:tcW w:w="8073" w:type="dxa"/>
            <w:tcBorders>
              <w:bottom w:val="single" w:sz="4" w:space="0" w:color="auto"/>
            </w:tcBorders>
          </w:tcPr>
          <w:p w:rsidR="00C54F46" w:rsidRPr="003F11E1" w:rsidRDefault="00E8611D" w:rsidP="007C0021">
            <w:pPr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 xml:space="preserve">40.02.01 Право и организация </w:t>
            </w:r>
            <w:r w:rsidR="005D2D69" w:rsidRPr="003F11E1">
              <w:rPr>
                <w:sz w:val="24"/>
                <w:szCs w:val="24"/>
              </w:rPr>
              <w:t>социального обеспечения</w:t>
            </w:r>
          </w:p>
        </w:tc>
      </w:tr>
    </w:tbl>
    <w:p w:rsidR="00C54F46" w:rsidRPr="003F11E1" w:rsidRDefault="00C54F46" w:rsidP="00C54F46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3F11E1">
        <w:rPr>
          <w:rFonts w:ascii="Times New Roman" w:hAnsi="Times New Roman"/>
          <w:sz w:val="24"/>
          <w:szCs w:val="24"/>
          <w:vertAlign w:val="superscript"/>
        </w:rPr>
        <w:t>(код и наименование специальности)</w:t>
      </w:r>
    </w:p>
    <w:p w:rsidR="00C54F46" w:rsidRPr="003F11E1" w:rsidRDefault="00C54F46" w:rsidP="00C54F46">
      <w:pPr>
        <w:jc w:val="both"/>
        <w:rPr>
          <w:rFonts w:ascii="Times New Roman" w:hAnsi="Times New Roman"/>
          <w:sz w:val="24"/>
          <w:szCs w:val="24"/>
        </w:rPr>
      </w:pPr>
    </w:p>
    <w:p w:rsidR="00C54F46" w:rsidRPr="003F11E1" w:rsidRDefault="00C54F46" w:rsidP="00C54F46">
      <w:pPr>
        <w:jc w:val="center"/>
        <w:rPr>
          <w:rFonts w:ascii="Times New Roman" w:hAnsi="Times New Roman"/>
          <w:sz w:val="24"/>
          <w:szCs w:val="24"/>
        </w:rPr>
      </w:pPr>
      <w:r w:rsidRPr="003F11E1">
        <w:rPr>
          <w:rFonts w:ascii="Times New Roman" w:hAnsi="Times New Roman"/>
          <w:sz w:val="24"/>
          <w:szCs w:val="24"/>
        </w:rPr>
        <w:t>ОТЧЕТ</w:t>
      </w:r>
    </w:p>
    <w:p w:rsidR="00C54F46" w:rsidRPr="003F11E1" w:rsidRDefault="00C54F46" w:rsidP="00C54F46">
      <w:pPr>
        <w:jc w:val="center"/>
        <w:rPr>
          <w:rFonts w:ascii="Times New Roman" w:hAnsi="Times New Roman"/>
          <w:sz w:val="24"/>
          <w:szCs w:val="24"/>
        </w:rPr>
      </w:pPr>
      <w:r w:rsidRPr="003F11E1">
        <w:rPr>
          <w:rFonts w:ascii="Times New Roman" w:hAnsi="Times New Roman"/>
          <w:sz w:val="24"/>
          <w:szCs w:val="24"/>
        </w:rPr>
        <w:t>по производственной практике (</w:t>
      </w:r>
      <w:r w:rsidR="00324E25" w:rsidRPr="003F11E1">
        <w:rPr>
          <w:rFonts w:ascii="Times New Roman" w:hAnsi="Times New Roman"/>
          <w:sz w:val="24"/>
          <w:szCs w:val="24"/>
        </w:rPr>
        <w:t>преддипломной</w:t>
      </w:r>
      <w:r w:rsidRPr="003F11E1">
        <w:rPr>
          <w:rFonts w:ascii="Times New Roman" w:hAnsi="Times New Roman"/>
          <w:sz w:val="24"/>
          <w:szCs w:val="24"/>
        </w:rPr>
        <w:t>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9"/>
        <w:gridCol w:w="6325"/>
      </w:tblGrid>
      <w:tr w:rsidR="003F11E1" w:rsidRPr="003F11E1" w:rsidTr="007C0021">
        <w:tc>
          <w:tcPr>
            <w:tcW w:w="3539" w:type="dxa"/>
          </w:tcPr>
          <w:p w:rsidR="00C54F46" w:rsidRPr="003F11E1" w:rsidRDefault="00C54F46" w:rsidP="007C0021">
            <w:pPr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>Профессиональный модуль</w:t>
            </w:r>
            <w:r w:rsidR="00324E25" w:rsidRPr="003F11E1">
              <w:rPr>
                <w:sz w:val="24"/>
                <w:szCs w:val="24"/>
              </w:rPr>
              <w:t xml:space="preserve"> (модули)</w:t>
            </w:r>
          </w:p>
        </w:tc>
        <w:tc>
          <w:tcPr>
            <w:tcW w:w="6372" w:type="dxa"/>
            <w:tcBorders>
              <w:bottom w:val="single" w:sz="4" w:space="0" w:color="auto"/>
            </w:tcBorders>
          </w:tcPr>
          <w:p w:rsidR="00C54F46" w:rsidRPr="003F11E1" w:rsidRDefault="00C54F46" w:rsidP="007C0021">
            <w:pPr>
              <w:rPr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9911" w:type="dxa"/>
            <w:gridSpan w:val="2"/>
            <w:tcBorders>
              <w:bottom w:val="single" w:sz="4" w:space="0" w:color="auto"/>
            </w:tcBorders>
          </w:tcPr>
          <w:p w:rsidR="00C54F46" w:rsidRPr="003F11E1" w:rsidRDefault="00C54F46" w:rsidP="007C0021">
            <w:pPr>
              <w:jc w:val="center"/>
              <w:rPr>
                <w:sz w:val="24"/>
                <w:szCs w:val="24"/>
                <w:vertAlign w:val="superscript"/>
              </w:rPr>
            </w:pPr>
            <w:r w:rsidRPr="003F11E1">
              <w:rPr>
                <w:sz w:val="24"/>
                <w:szCs w:val="24"/>
                <w:vertAlign w:val="superscript"/>
              </w:rPr>
              <w:t xml:space="preserve">                                                                         (код и наименование профессионального модуля)</w:t>
            </w:r>
          </w:p>
        </w:tc>
      </w:tr>
      <w:tr w:rsidR="00C54F46" w:rsidRPr="003F11E1" w:rsidTr="007C0021">
        <w:tc>
          <w:tcPr>
            <w:tcW w:w="99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54F46" w:rsidRPr="003F11E1" w:rsidRDefault="00C54F46" w:rsidP="007C0021">
            <w:pPr>
              <w:rPr>
                <w:sz w:val="24"/>
                <w:szCs w:val="24"/>
              </w:rPr>
            </w:pPr>
          </w:p>
        </w:tc>
      </w:tr>
    </w:tbl>
    <w:p w:rsidR="00C54F46" w:rsidRPr="003F11E1" w:rsidRDefault="00C54F46" w:rsidP="00C54F46">
      <w:pPr>
        <w:rPr>
          <w:rFonts w:ascii="Times New Roman" w:hAnsi="Times New Roman"/>
          <w:sz w:val="24"/>
          <w:szCs w:val="24"/>
        </w:rPr>
      </w:pPr>
    </w:p>
    <w:p w:rsidR="00C54F46" w:rsidRPr="003F11E1" w:rsidRDefault="00C54F46" w:rsidP="00C54F46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48"/>
        <w:gridCol w:w="1550"/>
        <w:gridCol w:w="1549"/>
        <w:gridCol w:w="1595"/>
        <w:gridCol w:w="514"/>
        <w:gridCol w:w="1064"/>
        <w:gridCol w:w="629"/>
        <w:gridCol w:w="1405"/>
      </w:tblGrid>
      <w:tr w:rsidR="003F11E1" w:rsidRPr="003F11E1" w:rsidTr="007C0021"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>Выполнил:</w:t>
            </w:r>
          </w:p>
        </w:tc>
      </w:tr>
      <w:tr w:rsidR="003F11E1" w:rsidRPr="003F11E1" w:rsidTr="007C0021"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rPr>
                <w:sz w:val="24"/>
                <w:szCs w:val="24"/>
              </w:rPr>
            </w:pPr>
            <w:proofErr w:type="gramStart"/>
            <w:r w:rsidRPr="003F11E1">
              <w:rPr>
                <w:sz w:val="24"/>
                <w:szCs w:val="24"/>
              </w:rPr>
              <w:t>Обучающийся</w:t>
            </w:r>
            <w:proofErr w:type="gramEnd"/>
            <w:r w:rsidRPr="003F11E1">
              <w:rPr>
                <w:sz w:val="24"/>
                <w:szCs w:val="24"/>
              </w:rPr>
              <w:t xml:space="preserve"> учебной группы №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4F46" w:rsidRPr="003F11E1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4F46" w:rsidRPr="003F11E1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jc w:val="center"/>
              <w:rPr>
                <w:sz w:val="24"/>
                <w:szCs w:val="24"/>
                <w:vertAlign w:val="superscript"/>
              </w:rPr>
            </w:pPr>
            <w:r w:rsidRPr="003F11E1">
              <w:rPr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1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jc w:val="center"/>
              <w:rPr>
                <w:sz w:val="24"/>
                <w:szCs w:val="24"/>
                <w:vertAlign w:val="superscript"/>
              </w:rPr>
            </w:pPr>
            <w:r w:rsidRPr="003F11E1">
              <w:rPr>
                <w:sz w:val="24"/>
                <w:szCs w:val="24"/>
                <w:vertAlign w:val="superscript"/>
              </w:rPr>
              <w:t>(И.О. Фамилия)</w:t>
            </w:r>
          </w:p>
        </w:tc>
      </w:tr>
      <w:tr w:rsidR="003F11E1" w:rsidRPr="003F11E1" w:rsidTr="007C0021"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>Проверили:</w:t>
            </w:r>
          </w:p>
        </w:tc>
      </w:tr>
      <w:tr w:rsidR="003F11E1" w:rsidRPr="003F11E1" w:rsidTr="007C0021"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>Руководитель практики от организации</w:t>
            </w:r>
          </w:p>
        </w:tc>
      </w:tr>
      <w:tr w:rsidR="003F11E1" w:rsidRPr="003F11E1" w:rsidTr="007C0021"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4F46" w:rsidRPr="003F11E1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4F46" w:rsidRPr="003F11E1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jc w:val="center"/>
              <w:rPr>
                <w:sz w:val="24"/>
                <w:szCs w:val="24"/>
                <w:vertAlign w:val="superscript"/>
              </w:rPr>
            </w:pPr>
            <w:r w:rsidRPr="003F11E1">
              <w:rPr>
                <w:sz w:val="24"/>
                <w:szCs w:val="24"/>
                <w:vertAlign w:val="superscript"/>
              </w:rPr>
              <w:t>(должность)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jc w:val="center"/>
              <w:rPr>
                <w:sz w:val="24"/>
                <w:szCs w:val="24"/>
                <w:vertAlign w:val="superscript"/>
              </w:rPr>
            </w:pPr>
            <w:r w:rsidRPr="003F11E1">
              <w:rPr>
                <w:sz w:val="24"/>
                <w:szCs w:val="24"/>
                <w:vertAlign w:val="superscript"/>
              </w:rPr>
              <w:t>(</w:t>
            </w:r>
            <w:proofErr w:type="spellStart"/>
            <w:r w:rsidRPr="003F11E1">
              <w:rPr>
                <w:sz w:val="24"/>
                <w:szCs w:val="24"/>
                <w:vertAlign w:val="superscript"/>
              </w:rPr>
              <w:t>И.О.Фамилия</w:t>
            </w:r>
            <w:proofErr w:type="spellEnd"/>
            <w:r w:rsidRPr="003F11E1">
              <w:rPr>
                <w:sz w:val="24"/>
                <w:szCs w:val="24"/>
                <w:vertAlign w:val="superscript"/>
              </w:rPr>
              <w:t>)</w:t>
            </w:r>
          </w:p>
        </w:tc>
      </w:tr>
      <w:tr w:rsidR="003F11E1" w:rsidRPr="003F11E1" w:rsidTr="007C0021"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4F46" w:rsidRPr="003F11E1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jc w:val="center"/>
              <w:rPr>
                <w:sz w:val="24"/>
                <w:szCs w:val="24"/>
                <w:vertAlign w:val="superscript"/>
              </w:rPr>
            </w:pPr>
            <w:r w:rsidRPr="003F11E1">
              <w:rPr>
                <w:sz w:val="24"/>
                <w:szCs w:val="24"/>
                <w:vertAlign w:val="superscript"/>
              </w:rPr>
              <w:t>(подпись)</w:t>
            </w:r>
          </w:p>
        </w:tc>
      </w:tr>
      <w:tr w:rsidR="003F11E1" w:rsidRPr="003F11E1" w:rsidTr="007C0021"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jc w:val="center"/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>МП</w:t>
            </w:r>
          </w:p>
        </w:tc>
      </w:tr>
      <w:tr w:rsidR="003F11E1" w:rsidRPr="003F11E1" w:rsidTr="007C0021"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</w:rPr>
              <w:t>Руководитель практики от филиала</w:t>
            </w:r>
          </w:p>
        </w:tc>
      </w:tr>
      <w:tr w:rsidR="003F11E1" w:rsidRPr="003F11E1" w:rsidTr="007C0021"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4F46" w:rsidRPr="003F11E1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</w:tr>
      <w:tr w:rsidR="003F11E1" w:rsidRPr="003F11E1" w:rsidTr="007C0021"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2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jc w:val="center"/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  <w:vertAlign w:val="superscript"/>
              </w:rPr>
              <w:t>(</w:t>
            </w:r>
            <w:proofErr w:type="spellStart"/>
            <w:r w:rsidRPr="003F11E1">
              <w:rPr>
                <w:sz w:val="24"/>
                <w:szCs w:val="24"/>
                <w:vertAlign w:val="superscript"/>
              </w:rPr>
              <w:t>И.О.Фамилия</w:t>
            </w:r>
            <w:proofErr w:type="spellEnd"/>
            <w:r w:rsidRPr="003F11E1">
              <w:rPr>
                <w:sz w:val="24"/>
                <w:szCs w:val="24"/>
                <w:vertAlign w:val="superscript"/>
              </w:rPr>
              <w:t>)</w:t>
            </w:r>
          </w:p>
        </w:tc>
      </w:tr>
      <w:tr w:rsidR="003F11E1" w:rsidRPr="003F11E1" w:rsidTr="007C0021"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4F46" w:rsidRPr="003F11E1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4F46" w:rsidRPr="003F11E1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</w:tr>
      <w:tr w:rsidR="00C54F46" w:rsidRPr="003F11E1" w:rsidTr="007C0021"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jc w:val="center"/>
              <w:rPr>
                <w:sz w:val="24"/>
                <w:szCs w:val="24"/>
                <w:vertAlign w:val="superscript"/>
              </w:rPr>
            </w:pPr>
            <w:r w:rsidRPr="003F11E1">
              <w:rPr>
                <w:sz w:val="24"/>
                <w:szCs w:val="24"/>
                <w:vertAlign w:val="superscript"/>
              </w:rPr>
              <w:t>(оценка)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4F46" w:rsidRPr="003F11E1" w:rsidRDefault="00C54F46" w:rsidP="007C0021">
            <w:pPr>
              <w:jc w:val="center"/>
              <w:rPr>
                <w:sz w:val="24"/>
                <w:szCs w:val="24"/>
              </w:rPr>
            </w:pPr>
            <w:r w:rsidRPr="003F11E1">
              <w:rPr>
                <w:sz w:val="24"/>
                <w:szCs w:val="24"/>
                <w:vertAlign w:val="superscript"/>
              </w:rPr>
              <w:t>(подпись)</w:t>
            </w:r>
          </w:p>
        </w:tc>
      </w:tr>
    </w:tbl>
    <w:p w:rsidR="00C54F46" w:rsidRPr="003F11E1" w:rsidRDefault="00C54F46" w:rsidP="00C54F46">
      <w:pPr>
        <w:jc w:val="center"/>
        <w:rPr>
          <w:rFonts w:ascii="Times New Roman" w:hAnsi="Times New Roman"/>
          <w:sz w:val="24"/>
          <w:szCs w:val="24"/>
        </w:rPr>
      </w:pPr>
    </w:p>
    <w:p w:rsidR="00C54F46" w:rsidRPr="003F11E1" w:rsidRDefault="00C54F46" w:rsidP="00C54F46">
      <w:pPr>
        <w:jc w:val="center"/>
        <w:rPr>
          <w:rFonts w:ascii="Times New Roman" w:hAnsi="Times New Roman"/>
          <w:sz w:val="24"/>
          <w:szCs w:val="24"/>
        </w:rPr>
      </w:pPr>
    </w:p>
    <w:p w:rsidR="00C54F46" w:rsidRPr="003F11E1" w:rsidRDefault="00C54F46" w:rsidP="00C54F46">
      <w:pPr>
        <w:jc w:val="center"/>
        <w:rPr>
          <w:rFonts w:ascii="Times New Roman" w:hAnsi="Times New Roman"/>
          <w:sz w:val="24"/>
          <w:szCs w:val="24"/>
        </w:rPr>
      </w:pPr>
    </w:p>
    <w:p w:rsidR="00C54F46" w:rsidRPr="003F11E1" w:rsidRDefault="00C54F46" w:rsidP="00C54F46">
      <w:pPr>
        <w:jc w:val="center"/>
        <w:rPr>
          <w:rFonts w:ascii="Times New Roman" w:hAnsi="Times New Roman"/>
          <w:sz w:val="24"/>
          <w:szCs w:val="24"/>
        </w:rPr>
      </w:pPr>
    </w:p>
    <w:p w:rsidR="00C54F46" w:rsidRPr="003F11E1" w:rsidRDefault="00C54F46" w:rsidP="00C54F46">
      <w:pPr>
        <w:jc w:val="center"/>
        <w:rPr>
          <w:rFonts w:ascii="Times New Roman" w:hAnsi="Times New Roman"/>
          <w:sz w:val="24"/>
          <w:szCs w:val="24"/>
        </w:rPr>
      </w:pPr>
    </w:p>
    <w:p w:rsidR="00CF4095" w:rsidRPr="003F11E1" w:rsidRDefault="00C54F46" w:rsidP="00C54F46">
      <w:pPr>
        <w:jc w:val="center"/>
        <w:rPr>
          <w:rFonts w:ascii="Times New Roman" w:hAnsi="Times New Roman"/>
          <w:sz w:val="24"/>
          <w:szCs w:val="24"/>
        </w:rPr>
      </w:pPr>
      <w:r w:rsidRPr="003F11E1">
        <w:rPr>
          <w:rFonts w:ascii="Times New Roman" w:hAnsi="Times New Roman"/>
          <w:sz w:val="24"/>
          <w:szCs w:val="24"/>
        </w:rPr>
        <w:t>20___</w:t>
      </w:r>
    </w:p>
    <w:p w:rsidR="00C54F46" w:rsidRPr="003F11E1" w:rsidRDefault="00C54F46" w:rsidP="00E25B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C54F46" w:rsidRPr="003F11E1" w:rsidSect="00C54F46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6EF" w:rsidRDefault="000836EF" w:rsidP="00134E55">
      <w:pPr>
        <w:spacing w:after="0" w:line="240" w:lineRule="auto"/>
      </w:pPr>
      <w:r>
        <w:separator/>
      </w:r>
    </w:p>
  </w:endnote>
  <w:endnote w:type="continuationSeparator" w:id="0">
    <w:p w:rsidR="000836EF" w:rsidRDefault="000836EF" w:rsidP="00134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6EF" w:rsidRDefault="000836EF" w:rsidP="00134E55">
      <w:pPr>
        <w:spacing w:after="0" w:line="240" w:lineRule="auto"/>
      </w:pPr>
      <w:r>
        <w:separator/>
      </w:r>
    </w:p>
  </w:footnote>
  <w:footnote w:type="continuationSeparator" w:id="0">
    <w:p w:rsidR="000836EF" w:rsidRDefault="000836EF" w:rsidP="00134E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6434013"/>
      <w:docPartObj>
        <w:docPartGallery w:val="Page Numbers (Top of Page)"/>
        <w:docPartUnique/>
      </w:docPartObj>
    </w:sdtPr>
    <w:sdtEndPr/>
    <w:sdtContent>
      <w:p w:rsidR="000836EF" w:rsidRDefault="000836EF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2AF1">
          <w:rPr>
            <w:noProof/>
          </w:rPr>
          <w:t>2</w:t>
        </w:r>
        <w:r>
          <w:fldChar w:fldCharType="end"/>
        </w:r>
      </w:p>
    </w:sdtContent>
  </w:sdt>
  <w:p w:rsidR="000836EF" w:rsidRDefault="000836EF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25605"/>
      <w:docPartObj>
        <w:docPartGallery w:val="Page Numbers (Top of Page)"/>
        <w:docPartUnique/>
      </w:docPartObj>
    </w:sdtPr>
    <w:sdtEndPr/>
    <w:sdtContent>
      <w:p w:rsidR="000836EF" w:rsidRDefault="000836EF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A2AF1">
          <w:rPr>
            <w:noProof/>
          </w:rPr>
          <w:t>26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6.75pt;height:3pt" o:bullet="t">
        <v:imagedata r:id="rId1" o:title="clip_image001"/>
      </v:shape>
    </w:pict>
  </w:numPicBullet>
  <w:abstractNum w:abstractNumId="0">
    <w:nsid w:val="8221D87B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61BEC76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FFFFFFFE"/>
    <w:multiLevelType w:val="singleLevel"/>
    <w:tmpl w:val="B73284EA"/>
    <w:lvl w:ilvl="0">
      <w:numFmt w:val="bullet"/>
      <w:lvlText w:val="*"/>
      <w:lvlJc w:val="left"/>
    </w:lvl>
  </w:abstractNum>
  <w:abstractNum w:abstractNumId="3">
    <w:nsid w:val="00376F26"/>
    <w:multiLevelType w:val="hybridMultilevel"/>
    <w:tmpl w:val="D86E9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064196D"/>
    <w:multiLevelType w:val="hybridMultilevel"/>
    <w:tmpl w:val="2E307640"/>
    <w:lvl w:ilvl="0" w:tplc="E522EC30">
      <w:start w:val="10"/>
      <w:numFmt w:val="decimal"/>
      <w:lvlText w:val="%1."/>
      <w:lvlJc w:val="left"/>
      <w:pPr>
        <w:ind w:left="115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6F3CD42E">
      <w:start w:val="1"/>
      <w:numFmt w:val="lowerLetter"/>
      <w:lvlText w:val="%2"/>
      <w:lvlJc w:val="left"/>
      <w:pPr>
        <w:ind w:left="18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A1AE42D6">
      <w:start w:val="1"/>
      <w:numFmt w:val="lowerRoman"/>
      <w:lvlText w:val="%3"/>
      <w:lvlJc w:val="left"/>
      <w:pPr>
        <w:ind w:left="25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7E60A116">
      <w:start w:val="1"/>
      <w:numFmt w:val="decimal"/>
      <w:lvlText w:val="%4"/>
      <w:lvlJc w:val="left"/>
      <w:pPr>
        <w:ind w:left="327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4AF61E6C">
      <w:start w:val="1"/>
      <w:numFmt w:val="lowerLetter"/>
      <w:lvlText w:val="%5"/>
      <w:lvlJc w:val="left"/>
      <w:pPr>
        <w:ind w:left="399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58D8AA9A">
      <w:start w:val="1"/>
      <w:numFmt w:val="lowerRoman"/>
      <w:lvlText w:val="%6"/>
      <w:lvlJc w:val="left"/>
      <w:pPr>
        <w:ind w:left="47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5DDAD43A">
      <w:start w:val="1"/>
      <w:numFmt w:val="decimal"/>
      <w:lvlText w:val="%7"/>
      <w:lvlJc w:val="left"/>
      <w:pPr>
        <w:ind w:left="54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0081DD0">
      <w:start w:val="1"/>
      <w:numFmt w:val="lowerLetter"/>
      <w:lvlText w:val="%8"/>
      <w:lvlJc w:val="left"/>
      <w:pPr>
        <w:ind w:left="61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38B4D578">
      <w:start w:val="1"/>
      <w:numFmt w:val="lowerRoman"/>
      <w:lvlText w:val="%9"/>
      <w:lvlJc w:val="left"/>
      <w:pPr>
        <w:ind w:left="687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>
    <w:nsid w:val="00C06443"/>
    <w:multiLevelType w:val="hybridMultilevel"/>
    <w:tmpl w:val="C6F89F28"/>
    <w:lvl w:ilvl="0" w:tplc="703AD36E">
      <w:start w:val="32"/>
      <w:numFmt w:val="decimal"/>
      <w:lvlText w:val="%1."/>
      <w:lvlJc w:val="left"/>
      <w:pPr>
        <w:ind w:left="9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6F7ED1B6">
      <w:start w:val="1"/>
      <w:numFmt w:val="bullet"/>
      <w:lvlText w:val="•"/>
      <w:lvlPicBulletId w:val="0"/>
      <w:lvlJc w:val="left"/>
      <w:pPr>
        <w:ind w:left="81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A9C204A0">
      <w:start w:val="1"/>
      <w:numFmt w:val="bullet"/>
      <w:lvlText w:val="▪"/>
      <w:lvlJc w:val="left"/>
      <w:pPr>
        <w:ind w:left="1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AA8A1404">
      <w:start w:val="1"/>
      <w:numFmt w:val="bullet"/>
      <w:lvlText w:val="•"/>
      <w:lvlJc w:val="left"/>
      <w:pPr>
        <w:ind w:left="2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20246042">
      <w:start w:val="1"/>
      <w:numFmt w:val="bullet"/>
      <w:lvlText w:val="o"/>
      <w:lvlJc w:val="left"/>
      <w:pPr>
        <w:ind w:left="3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5628A01A">
      <w:start w:val="1"/>
      <w:numFmt w:val="bullet"/>
      <w:lvlText w:val="▪"/>
      <w:lvlJc w:val="left"/>
      <w:pPr>
        <w:ind w:left="4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75C81A04">
      <w:start w:val="1"/>
      <w:numFmt w:val="bullet"/>
      <w:lvlText w:val="•"/>
      <w:lvlJc w:val="left"/>
      <w:pPr>
        <w:ind w:left="4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4D52D5C6">
      <w:start w:val="1"/>
      <w:numFmt w:val="bullet"/>
      <w:lvlText w:val="o"/>
      <w:lvlJc w:val="left"/>
      <w:pPr>
        <w:ind w:left="5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B04C09F0">
      <w:start w:val="1"/>
      <w:numFmt w:val="bullet"/>
      <w:lvlText w:val="▪"/>
      <w:lvlJc w:val="left"/>
      <w:pPr>
        <w:ind w:left="62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>
    <w:nsid w:val="03841081"/>
    <w:multiLevelType w:val="hybridMultilevel"/>
    <w:tmpl w:val="8D94EEFC"/>
    <w:lvl w:ilvl="0" w:tplc="C702178A">
      <w:start w:val="13"/>
      <w:numFmt w:val="decimal"/>
      <w:lvlText w:val="%1."/>
      <w:lvlJc w:val="left"/>
      <w:pPr>
        <w:ind w:left="1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78C6A46C">
      <w:start w:val="1"/>
      <w:numFmt w:val="lowerLetter"/>
      <w:lvlText w:val="%2"/>
      <w:lvlJc w:val="left"/>
      <w:pPr>
        <w:ind w:left="179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5F4428A8">
      <w:start w:val="1"/>
      <w:numFmt w:val="lowerRoman"/>
      <w:lvlText w:val="%3"/>
      <w:lvlJc w:val="left"/>
      <w:pPr>
        <w:ind w:left="251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127ECF86">
      <w:start w:val="1"/>
      <w:numFmt w:val="decimal"/>
      <w:lvlText w:val="%4"/>
      <w:lvlJc w:val="left"/>
      <w:pPr>
        <w:ind w:left="323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5BC07F4">
      <w:start w:val="1"/>
      <w:numFmt w:val="lowerLetter"/>
      <w:lvlText w:val="%5"/>
      <w:lvlJc w:val="left"/>
      <w:pPr>
        <w:ind w:left="395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86B41BDA">
      <w:start w:val="1"/>
      <w:numFmt w:val="lowerRoman"/>
      <w:lvlText w:val="%6"/>
      <w:lvlJc w:val="left"/>
      <w:pPr>
        <w:ind w:left="467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BEB25D50">
      <w:start w:val="1"/>
      <w:numFmt w:val="decimal"/>
      <w:lvlText w:val="%7"/>
      <w:lvlJc w:val="left"/>
      <w:pPr>
        <w:ind w:left="539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5AA61260">
      <w:start w:val="1"/>
      <w:numFmt w:val="lowerLetter"/>
      <w:lvlText w:val="%8"/>
      <w:lvlJc w:val="left"/>
      <w:pPr>
        <w:ind w:left="611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5D64577E">
      <w:start w:val="1"/>
      <w:numFmt w:val="lowerRoman"/>
      <w:lvlText w:val="%9"/>
      <w:lvlJc w:val="left"/>
      <w:pPr>
        <w:ind w:left="683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>
    <w:nsid w:val="0979172D"/>
    <w:multiLevelType w:val="multilevel"/>
    <w:tmpl w:val="D3109DF4"/>
    <w:lvl w:ilvl="0">
      <w:start w:val="1"/>
      <w:numFmt w:val="decimal"/>
      <w:lvlText w:val="%1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abstractNum w:abstractNumId="8">
    <w:nsid w:val="0BD63082"/>
    <w:multiLevelType w:val="hybridMultilevel"/>
    <w:tmpl w:val="5D6A3942"/>
    <w:lvl w:ilvl="0" w:tplc="E92016C4">
      <w:start w:val="1"/>
      <w:numFmt w:val="bullet"/>
      <w:lvlText w:val="-"/>
      <w:lvlJc w:val="left"/>
      <w:pPr>
        <w:ind w:left="1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  <w:lvl w:ilvl="1" w:tplc="9CD2A90E">
      <w:start w:val="1"/>
      <w:numFmt w:val="bullet"/>
      <w:lvlText w:val="o"/>
      <w:lvlJc w:val="left"/>
      <w:pPr>
        <w:ind w:left="18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  <w:lvl w:ilvl="2" w:tplc="2D78AE30">
      <w:start w:val="1"/>
      <w:numFmt w:val="bullet"/>
      <w:lvlText w:val="▪"/>
      <w:lvlJc w:val="left"/>
      <w:pPr>
        <w:ind w:left="25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  <w:lvl w:ilvl="3" w:tplc="FA985190">
      <w:start w:val="1"/>
      <w:numFmt w:val="bullet"/>
      <w:lvlText w:val="•"/>
      <w:lvlJc w:val="left"/>
      <w:pPr>
        <w:ind w:left="32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  <w:lvl w:ilvl="4" w:tplc="78D4EF16">
      <w:start w:val="1"/>
      <w:numFmt w:val="bullet"/>
      <w:lvlText w:val="o"/>
      <w:lvlJc w:val="left"/>
      <w:pPr>
        <w:ind w:left="39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  <w:lvl w:ilvl="5" w:tplc="DE089486">
      <w:start w:val="1"/>
      <w:numFmt w:val="bullet"/>
      <w:lvlText w:val="▪"/>
      <w:lvlJc w:val="left"/>
      <w:pPr>
        <w:ind w:left="46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  <w:lvl w:ilvl="6" w:tplc="643822B4">
      <w:start w:val="1"/>
      <w:numFmt w:val="bullet"/>
      <w:lvlText w:val="•"/>
      <w:lvlJc w:val="left"/>
      <w:pPr>
        <w:ind w:left="54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  <w:lvl w:ilvl="7" w:tplc="BF60762E">
      <w:start w:val="1"/>
      <w:numFmt w:val="bullet"/>
      <w:lvlText w:val="o"/>
      <w:lvlJc w:val="left"/>
      <w:pPr>
        <w:ind w:left="61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  <w:lvl w:ilvl="8" w:tplc="52E2135C">
      <w:start w:val="1"/>
      <w:numFmt w:val="bullet"/>
      <w:lvlText w:val="▪"/>
      <w:lvlJc w:val="left"/>
      <w:pPr>
        <w:ind w:left="68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>
    <w:nsid w:val="0C15392A"/>
    <w:multiLevelType w:val="hybridMultilevel"/>
    <w:tmpl w:val="93BC2D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D91560"/>
    <w:multiLevelType w:val="hybridMultilevel"/>
    <w:tmpl w:val="4CEECD5A"/>
    <w:lvl w:ilvl="0" w:tplc="953CA928">
      <w:start w:val="1"/>
      <w:numFmt w:val="bullet"/>
      <w:lvlText w:val="-"/>
      <w:lvlJc w:val="left"/>
      <w:pPr>
        <w:ind w:left="1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effect w:val="none"/>
        <w:bdr w:val="none" w:sz="0" w:space="0" w:color="auto" w:frame="1"/>
        <w:vertAlign w:val="baseline"/>
      </w:rPr>
    </w:lvl>
    <w:lvl w:ilvl="1" w:tplc="F4809550">
      <w:start w:val="1"/>
      <w:numFmt w:val="bullet"/>
      <w:lvlText w:val="o"/>
      <w:lvlJc w:val="left"/>
      <w:pPr>
        <w:ind w:left="17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effect w:val="none"/>
        <w:bdr w:val="none" w:sz="0" w:space="0" w:color="auto" w:frame="1"/>
        <w:vertAlign w:val="baseline"/>
      </w:rPr>
    </w:lvl>
    <w:lvl w:ilvl="2" w:tplc="85B63E1C">
      <w:start w:val="1"/>
      <w:numFmt w:val="bullet"/>
      <w:lvlText w:val="▪"/>
      <w:lvlJc w:val="left"/>
      <w:pPr>
        <w:ind w:left="25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effect w:val="none"/>
        <w:bdr w:val="none" w:sz="0" w:space="0" w:color="auto" w:frame="1"/>
        <w:vertAlign w:val="baseline"/>
      </w:rPr>
    </w:lvl>
    <w:lvl w:ilvl="3" w:tplc="2C7E23AC">
      <w:start w:val="1"/>
      <w:numFmt w:val="bullet"/>
      <w:lvlText w:val="•"/>
      <w:lvlJc w:val="left"/>
      <w:pPr>
        <w:ind w:left="32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effect w:val="none"/>
        <w:bdr w:val="none" w:sz="0" w:space="0" w:color="auto" w:frame="1"/>
        <w:vertAlign w:val="baseline"/>
      </w:rPr>
    </w:lvl>
    <w:lvl w:ilvl="4" w:tplc="C172EBF6">
      <w:start w:val="1"/>
      <w:numFmt w:val="bullet"/>
      <w:lvlText w:val="o"/>
      <w:lvlJc w:val="left"/>
      <w:pPr>
        <w:ind w:left="39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effect w:val="none"/>
        <w:bdr w:val="none" w:sz="0" w:space="0" w:color="auto" w:frame="1"/>
        <w:vertAlign w:val="baseline"/>
      </w:rPr>
    </w:lvl>
    <w:lvl w:ilvl="5" w:tplc="D19ABB7E">
      <w:start w:val="1"/>
      <w:numFmt w:val="bullet"/>
      <w:lvlText w:val="▪"/>
      <w:lvlJc w:val="left"/>
      <w:pPr>
        <w:ind w:left="46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effect w:val="none"/>
        <w:bdr w:val="none" w:sz="0" w:space="0" w:color="auto" w:frame="1"/>
        <w:vertAlign w:val="baseline"/>
      </w:rPr>
    </w:lvl>
    <w:lvl w:ilvl="6" w:tplc="753E5496">
      <w:start w:val="1"/>
      <w:numFmt w:val="bullet"/>
      <w:lvlText w:val="•"/>
      <w:lvlJc w:val="left"/>
      <w:pPr>
        <w:ind w:left="53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effect w:val="none"/>
        <w:bdr w:val="none" w:sz="0" w:space="0" w:color="auto" w:frame="1"/>
        <w:vertAlign w:val="baseline"/>
      </w:rPr>
    </w:lvl>
    <w:lvl w:ilvl="7" w:tplc="80361F9C">
      <w:start w:val="1"/>
      <w:numFmt w:val="bullet"/>
      <w:lvlText w:val="o"/>
      <w:lvlJc w:val="left"/>
      <w:pPr>
        <w:ind w:left="61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effect w:val="none"/>
        <w:bdr w:val="none" w:sz="0" w:space="0" w:color="auto" w:frame="1"/>
        <w:vertAlign w:val="baseline"/>
      </w:rPr>
    </w:lvl>
    <w:lvl w:ilvl="8" w:tplc="257E9E18">
      <w:start w:val="1"/>
      <w:numFmt w:val="bullet"/>
      <w:lvlText w:val="▪"/>
      <w:lvlJc w:val="left"/>
      <w:pPr>
        <w:ind w:left="68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1">
    <w:nsid w:val="0DD31B4D"/>
    <w:multiLevelType w:val="hybridMultilevel"/>
    <w:tmpl w:val="12489B32"/>
    <w:lvl w:ilvl="0" w:tplc="7A9E9318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4104C6"/>
    <w:multiLevelType w:val="hybridMultilevel"/>
    <w:tmpl w:val="B86455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793CD8"/>
    <w:multiLevelType w:val="hybridMultilevel"/>
    <w:tmpl w:val="8D7A10F6"/>
    <w:lvl w:ilvl="0" w:tplc="0B94A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B0F4B2F"/>
    <w:multiLevelType w:val="hybridMultilevel"/>
    <w:tmpl w:val="320A07A8"/>
    <w:lvl w:ilvl="0" w:tplc="14BAA828">
      <w:start w:val="1"/>
      <w:numFmt w:val="bullet"/>
      <w:lvlText w:val="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266A7247"/>
    <w:multiLevelType w:val="hybridMultilevel"/>
    <w:tmpl w:val="B10EEAF6"/>
    <w:lvl w:ilvl="0" w:tplc="D6D07C66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9892446"/>
    <w:multiLevelType w:val="hybridMultilevel"/>
    <w:tmpl w:val="BB4864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E04CE3"/>
    <w:multiLevelType w:val="hybridMultilevel"/>
    <w:tmpl w:val="BC4C2B08"/>
    <w:lvl w:ilvl="0" w:tplc="3E8CDDA8">
      <w:start w:val="1"/>
      <w:numFmt w:val="decimal"/>
      <w:lvlText w:val="%1."/>
      <w:lvlJc w:val="left"/>
      <w:pPr>
        <w:ind w:left="97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85D8130C">
      <w:start w:val="1"/>
      <w:numFmt w:val="lowerLetter"/>
      <w:lvlText w:val="%2"/>
      <w:lvlJc w:val="left"/>
      <w:pPr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2" w:tplc="3A2405B8">
      <w:start w:val="1"/>
      <w:numFmt w:val="lowerRoman"/>
      <w:lvlText w:val="%3"/>
      <w:lvlJc w:val="left"/>
      <w:pPr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3" w:tplc="D4D0E8BC">
      <w:start w:val="1"/>
      <w:numFmt w:val="decimal"/>
      <w:lvlText w:val="%4"/>
      <w:lvlJc w:val="left"/>
      <w:pPr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4" w:tplc="2082962A">
      <w:start w:val="1"/>
      <w:numFmt w:val="lowerLetter"/>
      <w:lvlText w:val="%5"/>
      <w:lvlJc w:val="left"/>
      <w:pPr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5" w:tplc="5330B38A">
      <w:start w:val="1"/>
      <w:numFmt w:val="lowerRoman"/>
      <w:lvlText w:val="%6"/>
      <w:lvlJc w:val="left"/>
      <w:pPr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6" w:tplc="36166276">
      <w:start w:val="1"/>
      <w:numFmt w:val="decimal"/>
      <w:lvlText w:val="%7"/>
      <w:lvlJc w:val="left"/>
      <w:pPr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7" w:tplc="DD9C3846">
      <w:start w:val="1"/>
      <w:numFmt w:val="lowerLetter"/>
      <w:lvlText w:val="%8"/>
      <w:lvlJc w:val="left"/>
      <w:pPr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8" w:tplc="34F02CA8">
      <w:start w:val="1"/>
      <w:numFmt w:val="lowerRoman"/>
      <w:lvlText w:val="%9"/>
      <w:lvlJc w:val="left"/>
      <w:pPr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8">
    <w:nsid w:val="365B7FC0"/>
    <w:multiLevelType w:val="hybridMultilevel"/>
    <w:tmpl w:val="F61673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AA2082"/>
    <w:multiLevelType w:val="hybridMultilevel"/>
    <w:tmpl w:val="0BFE5710"/>
    <w:lvl w:ilvl="0" w:tplc="9952735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6965CC"/>
    <w:multiLevelType w:val="multilevel"/>
    <w:tmpl w:val="16AE9A5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2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6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80" w:hanging="2160"/>
      </w:pPr>
      <w:rPr>
        <w:rFonts w:hint="default"/>
      </w:rPr>
    </w:lvl>
  </w:abstractNum>
  <w:abstractNum w:abstractNumId="21">
    <w:nsid w:val="3A533C7C"/>
    <w:multiLevelType w:val="hybridMultilevel"/>
    <w:tmpl w:val="27B00350"/>
    <w:lvl w:ilvl="0" w:tplc="214009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>
    <w:nsid w:val="3A854436"/>
    <w:multiLevelType w:val="hybridMultilevel"/>
    <w:tmpl w:val="6CE2995E"/>
    <w:lvl w:ilvl="0" w:tplc="4274C3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3B877C0E"/>
    <w:multiLevelType w:val="hybridMultilevel"/>
    <w:tmpl w:val="6930CFBC"/>
    <w:lvl w:ilvl="0" w:tplc="B148C9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E644985"/>
    <w:multiLevelType w:val="multilevel"/>
    <w:tmpl w:val="5CAEF2D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9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6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60" w:hanging="2160"/>
      </w:pPr>
      <w:rPr>
        <w:rFonts w:hint="default"/>
      </w:rPr>
    </w:lvl>
  </w:abstractNum>
  <w:abstractNum w:abstractNumId="25">
    <w:nsid w:val="41AB1229"/>
    <w:multiLevelType w:val="hybridMultilevel"/>
    <w:tmpl w:val="82C06E4C"/>
    <w:lvl w:ilvl="0" w:tplc="EA1831BE">
      <w:start w:val="4"/>
      <w:numFmt w:val="decimal"/>
      <w:lvlText w:val="%1."/>
      <w:lvlJc w:val="left"/>
      <w:pPr>
        <w:ind w:left="7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0AE9166">
      <w:start w:val="1"/>
      <w:numFmt w:val="lowerLetter"/>
      <w:lvlText w:val="%2"/>
      <w:lvlJc w:val="left"/>
      <w:pPr>
        <w:ind w:left="1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A2E82586">
      <w:start w:val="1"/>
      <w:numFmt w:val="lowerRoman"/>
      <w:lvlText w:val="%3"/>
      <w:lvlJc w:val="left"/>
      <w:pPr>
        <w:ind w:left="25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F29E58E2">
      <w:start w:val="1"/>
      <w:numFmt w:val="decimal"/>
      <w:lvlText w:val="%4"/>
      <w:lvlJc w:val="left"/>
      <w:pPr>
        <w:ind w:left="32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2FF8A8F4">
      <w:start w:val="1"/>
      <w:numFmt w:val="lowerLetter"/>
      <w:lvlText w:val="%5"/>
      <w:lvlJc w:val="left"/>
      <w:pPr>
        <w:ind w:left="39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323CA4EE">
      <w:start w:val="1"/>
      <w:numFmt w:val="lowerRoman"/>
      <w:lvlText w:val="%6"/>
      <w:lvlJc w:val="left"/>
      <w:pPr>
        <w:ind w:left="47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AB602B76">
      <w:start w:val="1"/>
      <w:numFmt w:val="decimal"/>
      <w:lvlText w:val="%7"/>
      <w:lvlJc w:val="left"/>
      <w:pPr>
        <w:ind w:left="54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A518FF7A">
      <w:start w:val="1"/>
      <w:numFmt w:val="lowerLetter"/>
      <w:lvlText w:val="%8"/>
      <w:lvlJc w:val="left"/>
      <w:pPr>
        <w:ind w:left="61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A4A62724">
      <w:start w:val="1"/>
      <w:numFmt w:val="lowerRoman"/>
      <w:lvlText w:val="%9"/>
      <w:lvlJc w:val="left"/>
      <w:pPr>
        <w:ind w:left="68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6">
    <w:nsid w:val="43962472"/>
    <w:multiLevelType w:val="hybridMultilevel"/>
    <w:tmpl w:val="C504CD44"/>
    <w:lvl w:ilvl="0" w:tplc="0F74336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7">
    <w:nsid w:val="4A2B1A40"/>
    <w:multiLevelType w:val="hybridMultilevel"/>
    <w:tmpl w:val="61EE678A"/>
    <w:lvl w:ilvl="0" w:tplc="F3C20DC4">
      <w:start w:val="1"/>
      <w:numFmt w:val="decimal"/>
      <w:lvlText w:val="%1."/>
      <w:lvlJc w:val="left"/>
      <w:pPr>
        <w:ind w:left="36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6238E2"/>
    <w:multiLevelType w:val="hybridMultilevel"/>
    <w:tmpl w:val="FA30B9B0"/>
    <w:lvl w:ilvl="0" w:tplc="16A65A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EC345F"/>
    <w:multiLevelType w:val="hybridMultilevel"/>
    <w:tmpl w:val="6FA0C460"/>
    <w:lvl w:ilvl="0" w:tplc="DA34AF24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CEC387F"/>
    <w:multiLevelType w:val="hybridMultilevel"/>
    <w:tmpl w:val="560A4CD8"/>
    <w:lvl w:ilvl="0" w:tplc="D7EADA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D5156E4"/>
    <w:multiLevelType w:val="hybridMultilevel"/>
    <w:tmpl w:val="5486EF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29B3EB9"/>
    <w:multiLevelType w:val="hybridMultilevel"/>
    <w:tmpl w:val="41302EAE"/>
    <w:name w:val="WW8Num422222"/>
    <w:lvl w:ilvl="0" w:tplc="42D65E86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3">
    <w:nsid w:val="53A51A74"/>
    <w:multiLevelType w:val="multilevel"/>
    <w:tmpl w:val="6BC6E4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A4E30AD"/>
    <w:multiLevelType w:val="hybridMultilevel"/>
    <w:tmpl w:val="41A6F2EC"/>
    <w:lvl w:ilvl="0" w:tplc="00D658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C0169AD"/>
    <w:multiLevelType w:val="hybridMultilevel"/>
    <w:tmpl w:val="053623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D6F2794"/>
    <w:multiLevelType w:val="multilevel"/>
    <w:tmpl w:val="17DCB49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760" w:hanging="2160"/>
      </w:pPr>
      <w:rPr>
        <w:rFonts w:hint="default"/>
      </w:rPr>
    </w:lvl>
  </w:abstractNum>
  <w:abstractNum w:abstractNumId="37">
    <w:nsid w:val="5D8503CF"/>
    <w:multiLevelType w:val="hybridMultilevel"/>
    <w:tmpl w:val="B810C354"/>
    <w:lvl w:ilvl="0" w:tplc="14BAA828">
      <w:start w:val="1"/>
      <w:numFmt w:val="bullet"/>
      <w:lvlText w:val="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8">
    <w:nsid w:val="5DA13C91"/>
    <w:multiLevelType w:val="multilevel"/>
    <w:tmpl w:val="72DA829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5DD1572B"/>
    <w:multiLevelType w:val="multilevel"/>
    <w:tmpl w:val="8B6C1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7BD244A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1">
    <w:nsid w:val="6B4A378B"/>
    <w:multiLevelType w:val="hybridMultilevel"/>
    <w:tmpl w:val="0FB29D40"/>
    <w:lvl w:ilvl="0" w:tplc="F0E05B84">
      <w:start w:val="1"/>
      <w:numFmt w:val="bullet"/>
      <w:lvlText w:val="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42">
    <w:nsid w:val="6D1F608B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3">
    <w:nsid w:val="6D954E4E"/>
    <w:multiLevelType w:val="hybridMultilevel"/>
    <w:tmpl w:val="0CDE2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E921E2"/>
    <w:multiLevelType w:val="multilevel"/>
    <w:tmpl w:val="454AB0E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  <w:sz w:val="28"/>
      </w:rPr>
    </w:lvl>
    <w:lvl w:ilvl="1">
      <w:start w:val="2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8" w:hanging="1800"/>
      </w:pPr>
      <w:rPr>
        <w:rFonts w:hint="default"/>
      </w:rPr>
    </w:lvl>
  </w:abstractNum>
  <w:abstractNum w:abstractNumId="45">
    <w:nsid w:val="7D737A00"/>
    <w:multiLevelType w:val="hybridMultilevel"/>
    <w:tmpl w:val="5A10848E"/>
    <w:lvl w:ilvl="0" w:tplc="0419000F">
      <w:start w:val="1"/>
      <w:numFmt w:val="decimal"/>
      <w:lvlText w:val="%1."/>
      <w:lvlJc w:val="left"/>
      <w:pPr>
        <w:ind w:left="1470" w:hanging="360"/>
      </w:p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46">
    <w:nsid w:val="7EEB438E"/>
    <w:multiLevelType w:val="multilevel"/>
    <w:tmpl w:val="DD4C458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1"/>
  </w:num>
  <w:num w:numId="2">
    <w:abstractNumId w:val="33"/>
  </w:num>
  <w:num w:numId="3">
    <w:abstractNumId w:val="46"/>
  </w:num>
  <w:num w:numId="4">
    <w:abstractNumId w:val="38"/>
  </w:num>
  <w:num w:numId="5">
    <w:abstractNumId w:val="20"/>
  </w:num>
  <w:num w:numId="6">
    <w:abstractNumId w:val="36"/>
  </w:num>
  <w:num w:numId="7">
    <w:abstractNumId w:val="24"/>
  </w:num>
  <w:num w:numId="8">
    <w:abstractNumId w:val="2"/>
    <w:lvlOverride w:ilvl="0">
      <w:lvl w:ilvl="0">
        <w:start w:val="65535"/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29"/>
  </w:num>
  <w:num w:numId="10">
    <w:abstractNumId w:val="44"/>
  </w:num>
  <w:num w:numId="11">
    <w:abstractNumId w:val="7"/>
  </w:num>
  <w:num w:numId="12">
    <w:abstractNumId w:val="26"/>
  </w:num>
  <w:num w:numId="13">
    <w:abstractNumId w:val="19"/>
  </w:num>
  <w:num w:numId="14">
    <w:abstractNumId w:val="34"/>
  </w:num>
  <w:num w:numId="15">
    <w:abstractNumId w:val="8"/>
  </w:num>
  <w:num w:numId="16">
    <w:abstractNumId w:val="10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3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28"/>
  </w:num>
  <w:num w:numId="23">
    <w:abstractNumId w:val="11"/>
  </w:num>
  <w:num w:numId="24">
    <w:abstractNumId w:val="35"/>
  </w:num>
  <w:num w:numId="25">
    <w:abstractNumId w:val="16"/>
  </w:num>
  <w:num w:numId="26">
    <w:abstractNumId w:val="23"/>
  </w:num>
  <w:num w:numId="27">
    <w:abstractNumId w:val="9"/>
  </w:num>
  <w:num w:numId="28">
    <w:abstractNumId w:val="31"/>
  </w:num>
  <w:num w:numId="29">
    <w:abstractNumId w:val="22"/>
  </w:num>
  <w:num w:numId="30">
    <w:abstractNumId w:val="13"/>
  </w:num>
  <w:num w:numId="31">
    <w:abstractNumId w:val="21"/>
  </w:num>
  <w:num w:numId="32">
    <w:abstractNumId w:val="12"/>
  </w:num>
  <w:num w:numId="33">
    <w:abstractNumId w:val="27"/>
  </w:num>
  <w:num w:numId="34">
    <w:abstractNumId w:val="45"/>
  </w:num>
  <w:num w:numId="35">
    <w:abstractNumId w:val="15"/>
  </w:num>
  <w:num w:numId="36">
    <w:abstractNumId w:val="40"/>
  </w:num>
  <w:num w:numId="37">
    <w:abstractNumId w:val="42"/>
  </w:num>
  <w:num w:numId="38">
    <w:abstractNumId w:val="1"/>
  </w:num>
  <w:num w:numId="39">
    <w:abstractNumId w:val="0"/>
  </w:num>
  <w:num w:numId="40">
    <w:abstractNumId w:val="30"/>
  </w:num>
  <w:num w:numId="41">
    <w:abstractNumId w:val="14"/>
  </w:num>
  <w:num w:numId="42">
    <w:abstractNumId w:val="37"/>
  </w:num>
  <w:num w:numId="43">
    <w:abstractNumId w:val="3"/>
  </w:num>
  <w:num w:numId="44">
    <w:abstractNumId w:val="18"/>
  </w:num>
  <w:num w:numId="45">
    <w:abstractNumId w:val="43"/>
  </w:num>
  <w:num w:numId="46">
    <w:abstractNumId w:val="3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97872"/>
    <w:rsid w:val="000018B7"/>
    <w:rsid w:val="00006901"/>
    <w:rsid w:val="00010E85"/>
    <w:rsid w:val="00012400"/>
    <w:rsid w:val="0001631C"/>
    <w:rsid w:val="00016624"/>
    <w:rsid w:val="0002360A"/>
    <w:rsid w:val="00023E03"/>
    <w:rsid w:val="000258AD"/>
    <w:rsid w:val="000276A6"/>
    <w:rsid w:val="00032F86"/>
    <w:rsid w:val="0004159B"/>
    <w:rsid w:val="000522AE"/>
    <w:rsid w:val="0006486A"/>
    <w:rsid w:val="00065FBB"/>
    <w:rsid w:val="00066655"/>
    <w:rsid w:val="000675E1"/>
    <w:rsid w:val="000764BF"/>
    <w:rsid w:val="0007738A"/>
    <w:rsid w:val="00077D31"/>
    <w:rsid w:val="0008321D"/>
    <w:rsid w:val="000836EF"/>
    <w:rsid w:val="00083CE6"/>
    <w:rsid w:val="00093903"/>
    <w:rsid w:val="00095B58"/>
    <w:rsid w:val="00096FBC"/>
    <w:rsid w:val="000A0DE5"/>
    <w:rsid w:val="000A1C06"/>
    <w:rsid w:val="000A2AF1"/>
    <w:rsid w:val="000A67F1"/>
    <w:rsid w:val="000A6E12"/>
    <w:rsid w:val="000B507F"/>
    <w:rsid w:val="000B6F0C"/>
    <w:rsid w:val="000C30B7"/>
    <w:rsid w:val="000C6748"/>
    <w:rsid w:val="000D3152"/>
    <w:rsid w:val="000D51F8"/>
    <w:rsid w:val="000D534B"/>
    <w:rsid w:val="000E5536"/>
    <w:rsid w:val="000F262A"/>
    <w:rsid w:val="000F59BC"/>
    <w:rsid w:val="00104E40"/>
    <w:rsid w:val="00105E03"/>
    <w:rsid w:val="0011061C"/>
    <w:rsid w:val="00115400"/>
    <w:rsid w:val="00115EF4"/>
    <w:rsid w:val="00117F93"/>
    <w:rsid w:val="001241D6"/>
    <w:rsid w:val="00124EC5"/>
    <w:rsid w:val="00132F93"/>
    <w:rsid w:val="00134E55"/>
    <w:rsid w:val="00142506"/>
    <w:rsid w:val="00145461"/>
    <w:rsid w:val="001501E3"/>
    <w:rsid w:val="001600D2"/>
    <w:rsid w:val="00161295"/>
    <w:rsid w:val="00165F75"/>
    <w:rsid w:val="001660C3"/>
    <w:rsid w:val="0017098D"/>
    <w:rsid w:val="00171AEE"/>
    <w:rsid w:val="00172663"/>
    <w:rsid w:val="001737B0"/>
    <w:rsid w:val="00174011"/>
    <w:rsid w:val="001833A3"/>
    <w:rsid w:val="00187A9B"/>
    <w:rsid w:val="0019221C"/>
    <w:rsid w:val="00196A5E"/>
    <w:rsid w:val="00196DCB"/>
    <w:rsid w:val="001A3DED"/>
    <w:rsid w:val="001A74B0"/>
    <w:rsid w:val="001B70EF"/>
    <w:rsid w:val="001B7435"/>
    <w:rsid w:val="001D1D82"/>
    <w:rsid w:val="001D40E9"/>
    <w:rsid w:val="001D5B03"/>
    <w:rsid w:val="001D7E16"/>
    <w:rsid w:val="001E32AD"/>
    <w:rsid w:val="001E385A"/>
    <w:rsid w:val="001F1CF3"/>
    <w:rsid w:val="00207325"/>
    <w:rsid w:val="002104BE"/>
    <w:rsid w:val="002109EE"/>
    <w:rsid w:val="0021280A"/>
    <w:rsid w:val="00213E65"/>
    <w:rsid w:val="00221334"/>
    <w:rsid w:val="00221F6E"/>
    <w:rsid w:val="00223C9B"/>
    <w:rsid w:val="002256D6"/>
    <w:rsid w:val="0023019B"/>
    <w:rsid w:val="0023477C"/>
    <w:rsid w:val="00240CB3"/>
    <w:rsid w:val="00245F77"/>
    <w:rsid w:val="002528FA"/>
    <w:rsid w:val="002577EA"/>
    <w:rsid w:val="0027207B"/>
    <w:rsid w:val="002728BC"/>
    <w:rsid w:val="00272B00"/>
    <w:rsid w:val="00273EB2"/>
    <w:rsid w:val="002772E1"/>
    <w:rsid w:val="00280CB9"/>
    <w:rsid w:val="00291A4B"/>
    <w:rsid w:val="0029516B"/>
    <w:rsid w:val="00295878"/>
    <w:rsid w:val="00297F76"/>
    <w:rsid w:val="002A015F"/>
    <w:rsid w:val="002B46F6"/>
    <w:rsid w:val="002C1495"/>
    <w:rsid w:val="002C52F0"/>
    <w:rsid w:val="002D5908"/>
    <w:rsid w:val="002E5DA6"/>
    <w:rsid w:val="002F2B29"/>
    <w:rsid w:val="002F585F"/>
    <w:rsid w:val="00302E52"/>
    <w:rsid w:val="00303D89"/>
    <w:rsid w:val="00304570"/>
    <w:rsid w:val="00305901"/>
    <w:rsid w:val="00306620"/>
    <w:rsid w:val="00312BB5"/>
    <w:rsid w:val="00314AF3"/>
    <w:rsid w:val="003204F6"/>
    <w:rsid w:val="00321936"/>
    <w:rsid w:val="00324E25"/>
    <w:rsid w:val="00326068"/>
    <w:rsid w:val="003335CF"/>
    <w:rsid w:val="00333B8A"/>
    <w:rsid w:val="003444D3"/>
    <w:rsid w:val="00346EDE"/>
    <w:rsid w:val="00350304"/>
    <w:rsid w:val="00352464"/>
    <w:rsid w:val="00365435"/>
    <w:rsid w:val="00381485"/>
    <w:rsid w:val="0038155D"/>
    <w:rsid w:val="0039070A"/>
    <w:rsid w:val="00391EF3"/>
    <w:rsid w:val="0039233E"/>
    <w:rsid w:val="003A070C"/>
    <w:rsid w:val="003A610E"/>
    <w:rsid w:val="003B2F83"/>
    <w:rsid w:val="003C16C0"/>
    <w:rsid w:val="003C63E9"/>
    <w:rsid w:val="003D0331"/>
    <w:rsid w:val="003D3F9F"/>
    <w:rsid w:val="003D78DB"/>
    <w:rsid w:val="003E48B2"/>
    <w:rsid w:val="003F0381"/>
    <w:rsid w:val="003F11E1"/>
    <w:rsid w:val="003F323A"/>
    <w:rsid w:val="003F518D"/>
    <w:rsid w:val="003F5E77"/>
    <w:rsid w:val="003F641F"/>
    <w:rsid w:val="003F69B7"/>
    <w:rsid w:val="003F6EBF"/>
    <w:rsid w:val="00402EE7"/>
    <w:rsid w:val="00410B01"/>
    <w:rsid w:val="00414B22"/>
    <w:rsid w:val="00416E65"/>
    <w:rsid w:val="0043159D"/>
    <w:rsid w:val="00435BA0"/>
    <w:rsid w:val="004420B7"/>
    <w:rsid w:val="004465A5"/>
    <w:rsid w:val="00447A77"/>
    <w:rsid w:val="00447CEF"/>
    <w:rsid w:val="00455C23"/>
    <w:rsid w:val="0046620E"/>
    <w:rsid w:val="0046661A"/>
    <w:rsid w:val="00471D4F"/>
    <w:rsid w:val="00473E57"/>
    <w:rsid w:val="00480069"/>
    <w:rsid w:val="004839CD"/>
    <w:rsid w:val="00486133"/>
    <w:rsid w:val="00486430"/>
    <w:rsid w:val="004875BA"/>
    <w:rsid w:val="00490ECC"/>
    <w:rsid w:val="0049689F"/>
    <w:rsid w:val="004A1259"/>
    <w:rsid w:val="004A58B4"/>
    <w:rsid w:val="004A5FA2"/>
    <w:rsid w:val="004B194E"/>
    <w:rsid w:val="004B4ED0"/>
    <w:rsid w:val="004C1FF2"/>
    <w:rsid w:val="004C2987"/>
    <w:rsid w:val="004C3BEB"/>
    <w:rsid w:val="004C46A2"/>
    <w:rsid w:val="004C4B3B"/>
    <w:rsid w:val="004D0E00"/>
    <w:rsid w:val="004D33F7"/>
    <w:rsid w:val="004E74BB"/>
    <w:rsid w:val="004F62E8"/>
    <w:rsid w:val="00502B45"/>
    <w:rsid w:val="00517D82"/>
    <w:rsid w:val="005265F3"/>
    <w:rsid w:val="005305C2"/>
    <w:rsid w:val="00531190"/>
    <w:rsid w:val="005314C8"/>
    <w:rsid w:val="00531B55"/>
    <w:rsid w:val="00532DDA"/>
    <w:rsid w:val="00535679"/>
    <w:rsid w:val="005467BA"/>
    <w:rsid w:val="00546BA4"/>
    <w:rsid w:val="005560FA"/>
    <w:rsid w:val="00557249"/>
    <w:rsid w:val="00557B04"/>
    <w:rsid w:val="00560B6F"/>
    <w:rsid w:val="00561336"/>
    <w:rsid w:val="00561FC0"/>
    <w:rsid w:val="0058098C"/>
    <w:rsid w:val="0058555E"/>
    <w:rsid w:val="005857FE"/>
    <w:rsid w:val="00586085"/>
    <w:rsid w:val="00587A00"/>
    <w:rsid w:val="00591E98"/>
    <w:rsid w:val="005923D5"/>
    <w:rsid w:val="00596FE1"/>
    <w:rsid w:val="005A148F"/>
    <w:rsid w:val="005B2A08"/>
    <w:rsid w:val="005B2D19"/>
    <w:rsid w:val="005C1F8E"/>
    <w:rsid w:val="005C51A9"/>
    <w:rsid w:val="005C7304"/>
    <w:rsid w:val="005D2D69"/>
    <w:rsid w:val="005D59DB"/>
    <w:rsid w:val="005F5598"/>
    <w:rsid w:val="005F72AA"/>
    <w:rsid w:val="006078F1"/>
    <w:rsid w:val="0061025C"/>
    <w:rsid w:val="00612147"/>
    <w:rsid w:val="00613DB5"/>
    <w:rsid w:val="006218A8"/>
    <w:rsid w:val="00622139"/>
    <w:rsid w:val="006506B8"/>
    <w:rsid w:val="006603D0"/>
    <w:rsid w:val="00660E22"/>
    <w:rsid w:val="00662F6A"/>
    <w:rsid w:val="0067023E"/>
    <w:rsid w:val="0067272F"/>
    <w:rsid w:val="00672D72"/>
    <w:rsid w:val="00673B55"/>
    <w:rsid w:val="00675A08"/>
    <w:rsid w:val="00676C7B"/>
    <w:rsid w:val="00676DD6"/>
    <w:rsid w:val="00676F5F"/>
    <w:rsid w:val="00677B09"/>
    <w:rsid w:val="00677B20"/>
    <w:rsid w:val="006840A4"/>
    <w:rsid w:val="006908BC"/>
    <w:rsid w:val="0069295C"/>
    <w:rsid w:val="006A691B"/>
    <w:rsid w:val="006A74A5"/>
    <w:rsid w:val="006A7552"/>
    <w:rsid w:val="006B1F34"/>
    <w:rsid w:val="006B3056"/>
    <w:rsid w:val="006B395F"/>
    <w:rsid w:val="006C2BE0"/>
    <w:rsid w:val="006C3542"/>
    <w:rsid w:val="006C4C88"/>
    <w:rsid w:val="006C5FF4"/>
    <w:rsid w:val="006D251E"/>
    <w:rsid w:val="006E623E"/>
    <w:rsid w:val="006F36AA"/>
    <w:rsid w:val="006F4480"/>
    <w:rsid w:val="006F690F"/>
    <w:rsid w:val="0070158F"/>
    <w:rsid w:val="00701ED2"/>
    <w:rsid w:val="007078DA"/>
    <w:rsid w:val="00722604"/>
    <w:rsid w:val="007310F5"/>
    <w:rsid w:val="007412DB"/>
    <w:rsid w:val="00745B82"/>
    <w:rsid w:val="00750D62"/>
    <w:rsid w:val="007574CD"/>
    <w:rsid w:val="0076414F"/>
    <w:rsid w:val="007663D9"/>
    <w:rsid w:val="0077709C"/>
    <w:rsid w:val="00780227"/>
    <w:rsid w:val="00790AD3"/>
    <w:rsid w:val="007923E6"/>
    <w:rsid w:val="00793FBA"/>
    <w:rsid w:val="007A662D"/>
    <w:rsid w:val="007A6BE9"/>
    <w:rsid w:val="007B1FB4"/>
    <w:rsid w:val="007C0021"/>
    <w:rsid w:val="007D7429"/>
    <w:rsid w:val="007D7AB9"/>
    <w:rsid w:val="007E1319"/>
    <w:rsid w:val="007E4750"/>
    <w:rsid w:val="007F3CD3"/>
    <w:rsid w:val="00800663"/>
    <w:rsid w:val="00806F5E"/>
    <w:rsid w:val="00814734"/>
    <w:rsid w:val="008167EE"/>
    <w:rsid w:val="00826A3E"/>
    <w:rsid w:val="00827AE5"/>
    <w:rsid w:val="00827DBD"/>
    <w:rsid w:val="0084755C"/>
    <w:rsid w:val="00850CCA"/>
    <w:rsid w:val="00850EB1"/>
    <w:rsid w:val="00851774"/>
    <w:rsid w:val="00860C09"/>
    <w:rsid w:val="008638C0"/>
    <w:rsid w:val="008661B6"/>
    <w:rsid w:val="008674EE"/>
    <w:rsid w:val="008745E7"/>
    <w:rsid w:val="008754F2"/>
    <w:rsid w:val="00877F6B"/>
    <w:rsid w:val="0088099A"/>
    <w:rsid w:val="00881E44"/>
    <w:rsid w:val="00886568"/>
    <w:rsid w:val="0088795C"/>
    <w:rsid w:val="0089053F"/>
    <w:rsid w:val="00891B78"/>
    <w:rsid w:val="0089263A"/>
    <w:rsid w:val="008A1131"/>
    <w:rsid w:val="008A1EA4"/>
    <w:rsid w:val="008A54E8"/>
    <w:rsid w:val="008B1EA4"/>
    <w:rsid w:val="008B24D9"/>
    <w:rsid w:val="008B3B9F"/>
    <w:rsid w:val="008B4BD0"/>
    <w:rsid w:val="008D0318"/>
    <w:rsid w:val="008D035A"/>
    <w:rsid w:val="008D1A62"/>
    <w:rsid w:val="008D2C7A"/>
    <w:rsid w:val="008D2F9E"/>
    <w:rsid w:val="008D43F6"/>
    <w:rsid w:val="008D4A02"/>
    <w:rsid w:val="008E3CB4"/>
    <w:rsid w:val="008E7319"/>
    <w:rsid w:val="008F1EBA"/>
    <w:rsid w:val="008F5084"/>
    <w:rsid w:val="008F60D6"/>
    <w:rsid w:val="009016A6"/>
    <w:rsid w:val="00912269"/>
    <w:rsid w:val="00915776"/>
    <w:rsid w:val="00915FB8"/>
    <w:rsid w:val="009161A0"/>
    <w:rsid w:val="00917156"/>
    <w:rsid w:val="00921434"/>
    <w:rsid w:val="00926231"/>
    <w:rsid w:val="00926337"/>
    <w:rsid w:val="00932EEA"/>
    <w:rsid w:val="00933B7B"/>
    <w:rsid w:val="00941975"/>
    <w:rsid w:val="00943EC7"/>
    <w:rsid w:val="00945C8B"/>
    <w:rsid w:val="00947B68"/>
    <w:rsid w:val="00954429"/>
    <w:rsid w:val="00954868"/>
    <w:rsid w:val="00955C09"/>
    <w:rsid w:val="00956552"/>
    <w:rsid w:val="00962A7B"/>
    <w:rsid w:val="00965BF8"/>
    <w:rsid w:val="0098064E"/>
    <w:rsid w:val="00992108"/>
    <w:rsid w:val="009956C4"/>
    <w:rsid w:val="0099619A"/>
    <w:rsid w:val="009968C8"/>
    <w:rsid w:val="009A3FD9"/>
    <w:rsid w:val="009A40ED"/>
    <w:rsid w:val="009A5F46"/>
    <w:rsid w:val="009B2D95"/>
    <w:rsid w:val="009B4D22"/>
    <w:rsid w:val="009B7080"/>
    <w:rsid w:val="009D2653"/>
    <w:rsid w:val="009E39D3"/>
    <w:rsid w:val="009E3F32"/>
    <w:rsid w:val="009F2C00"/>
    <w:rsid w:val="00A113AB"/>
    <w:rsid w:val="00A178CC"/>
    <w:rsid w:val="00A23D3D"/>
    <w:rsid w:val="00A26CA8"/>
    <w:rsid w:val="00A32C73"/>
    <w:rsid w:val="00A35CB1"/>
    <w:rsid w:val="00A41136"/>
    <w:rsid w:val="00A42215"/>
    <w:rsid w:val="00A50C79"/>
    <w:rsid w:val="00A54939"/>
    <w:rsid w:val="00A613AA"/>
    <w:rsid w:val="00A6284D"/>
    <w:rsid w:val="00A64927"/>
    <w:rsid w:val="00A74B80"/>
    <w:rsid w:val="00A87357"/>
    <w:rsid w:val="00A918AF"/>
    <w:rsid w:val="00AA20CC"/>
    <w:rsid w:val="00AA755B"/>
    <w:rsid w:val="00AB2F79"/>
    <w:rsid w:val="00AC0C24"/>
    <w:rsid w:val="00AC4A25"/>
    <w:rsid w:val="00AC6BDB"/>
    <w:rsid w:val="00AC70B6"/>
    <w:rsid w:val="00AD3FC0"/>
    <w:rsid w:val="00AD732B"/>
    <w:rsid w:val="00AE2393"/>
    <w:rsid w:val="00AE7432"/>
    <w:rsid w:val="00AF213C"/>
    <w:rsid w:val="00AF3CFB"/>
    <w:rsid w:val="00AF62AC"/>
    <w:rsid w:val="00AF6577"/>
    <w:rsid w:val="00B12373"/>
    <w:rsid w:val="00B12D64"/>
    <w:rsid w:val="00B15869"/>
    <w:rsid w:val="00B16C63"/>
    <w:rsid w:val="00B202D6"/>
    <w:rsid w:val="00B2467C"/>
    <w:rsid w:val="00B2484D"/>
    <w:rsid w:val="00B31416"/>
    <w:rsid w:val="00B35BA3"/>
    <w:rsid w:val="00B403C8"/>
    <w:rsid w:val="00B438EF"/>
    <w:rsid w:val="00B442B2"/>
    <w:rsid w:val="00B455D0"/>
    <w:rsid w:val="00B463FF"/>
    <w:rsid w:val="00B53795"/>
    <w:rsid w:val="00B55F92"/>
    <w:rsid w:val="00B62835"/>
    <w:rsid w:val="00B65939"/>
    <w:rsid w:val="00B71A7F"/>
    <w:rsid w:val="00B71F20"/>
    <w:rsid w:val="00B7527C"/>
    <w:rsid w:val="00B95170"/>
    <w:rsid w:val="00B96AA0"/>
    <w:rsid w:val="00BA50FC"/>
    <w:rsid w:val="00BA60D0"/>
    <w:rsid w:val="00BB43F7"/>
    <w:rsid w:val="00BB49A9"/>
    <w:rsid w:val="00BB74FA"/>
    <w:rsid w:val="00BB7997"/>
    <w:rsid w:val="00BC050C"/>
    <w:rsid w:val="00BC0F64"/>
    <w:rsid w:val="00BC33F4"/>
    <w:rsid w:val="00BC3BB6"/>
    <w:rsid w:val="00BC61BB"/>
    <w:rsid w:val="00BC6CC2"/>
    <w:rsid w:val="00BC7E73"/>
    <w:rsid w:val="00BD134D"/>
    <w:rsid w:val="00BE0211"/>
    <w:rsid w:val="00BE74C3"/>
    <w:rsid w:val="00BF185C"/>
    <w:rsid w:val="00C00665"/>
    <w:rsid w:val="00C00E99"/>
    <w:rsid w:val="00C00F50"/>
    <w:rsid w:val="00C027D3"/>
    <w:rsid w:val="00C059CA"/>
    <w:rsid w:val="00C067B2"/>
    <w:rsid w:val="00C06DB1"/>
    <w:rsid w:val="00C15606"/>
    <w:rsid w:val="00C21388"/>
    <w:rsid w:val="00C276FB"/>
    <w:rsid w:val="00C3121E"/>
    <w:rsid w:val="00C31B54"/>
    <w:rsid w:val="00C32192"/>
    <w:rsid w:val="00C32C91"/>
    <w:rsid w:val="00C33C23"/>
    <w:rsid w:val="00C34468"/>
    <w:rsid w:val="00C364E3"/>
    <w:rsid w:val="00C4228D"/>
    <w:rsid w:val="00C50F7B"/>
    <w:rsid w:val="00C549A2"/>
    <w:rsid w:val="00C54F46"/>
    <w:rsid w:val="00C55511"/>
    <w:rsid w:val="00C561E8"/>
    <w:rsid w:val="00C56757"/>
    <w:rsid w:val="00C70C6A"/>
    <w:rsid w:val="00C73EA4"/>
    <w:rsid w:val="00C75EC1"/>
    <w:rsid w:val="00C80077"/>
    <w:rsid w:val="00C80751"/>
    <w:rsid w:val="00C81F09"/>
    <w:rsid w:val="00C8237C"/>
    <w:rsid w:val="00C8487D"/>
    <w:rsid w:val="00C92EBF"/>
    <w:rsid w:val="00C93DE9"/>
    <w:rsid w:val="00C97872"/>
    <w:rsid w:val="00CA2815"/>
    <w:rsid w:val="00CB2E20"/>
    <w:rsid w:val="00CB31A5"/>
    <w:rsid w:val="00CB7585"/>
    <w:rsid w:val="00CC11A1"/>
    <w:rsid w:val="00CC5A66"/>
    <w:rsid w:val="00CD1BFE"/>
    <w:rsid w:val="00CE6D8D"/>
    <w:rsid w:val="00CF1325"/>
    <w:rsid w:val="00CF4095"/>
    <w:rsid w:val="00CF5ADB"/>
    <w:rsid w:val="00CF76FA"/>
    <w:rsid w:val="00D06EA3"/>
    <w:rsid w:val="00D12BA6"/>
    <w:rsid w:val="00D13037"/>
    <w:rsid w:val="00D20157"/>
    <w:rsid w:val="00D23529"/>
    <w:rsid w:val="00D32D0C"/>
    <w:rsid w:val="00D42DA5"/>
    <w:rsid w:val="00D44DD7"/>
    <w:rsid w:val="00D477DE"/>
    <w:rsid w:val="00D47CC2"/>
    <w:rsid w:val="00D50F73"/>
    <w:rsid w:val="00D53CDD"/>
    <w:rsid w:val="00D54D49"/>
    <w:rsid w:val="00D5634C"/>
    <w:rsid w:val="00D611E4"/>
    <w:rsid w:val="00D6202B"/>
    <w:rsid w:val="00D65218"/>
    <w:rsid w:val="00D67E48"/>
    <w:rsid w:val="00D84E87"/>
    <w:rsid w:val="00D907FB"/>
    <w:rsid w:val="00D9767B"/>
    <w:rsid w:val="00DA12C3"/>
    <w:rsid w:val="00DB39DC"/>
    <w:rsid w:val="00DB5096"/>
    <w:rsid w:val="00DC09F4"/>
    <w:rsid w:val="00DC593C"/>
    <w:rsid w:val="00DD5905"/>
    <w:rsid w:val="00DD654A"/>
    <w:rsid w:val="00DD7F7D"/>
    <w:rsid w:val="00DE101A"/>
    <w:rsid w:val="00DE2C7F"/>
    <w:rsid w:val="00DE49D1"/>
    <w:rsid w:val="00DE4DAD"/>
    <w:rsid w:val="00DE670E"/>
    <w:rsid w:val="00DF4B20"/>
    <w:rsid w:val="00DF4DD9"/>
    <w:rsid w:val="00E05D42"/>
    <w:rsid w:val="00E145E1"/>
    <w:rsid w:val="00E160FF"/>
    <w:rsid w:val="00E169A2"/>
    <w:rsid w:val="00E25B12"/>
    <w:rsid w:val="00E26CB2"/>
    <w:rsid w:val="00E37DCE"/>
    <w:rsid w:val="00E40CEE"/>
    <w:rsid w:val="00E469E0"/>
    <w:rsid w:val="00E50C6E"/>
    <w:rsid w:val="00E52F36"/>
    <w:rsid w:val="00E55AFD"/>
    <w:rsid w:val="00E56750"/>
    <w:rsid w:val="00E61C95"/>
    <w:rsid w:val="00E62BDF"/>
    <w:rsid w:val="00E655A3"/>
    <w:rsid w:val="00E6600B"/>
    <w:rsid w:val="00E711A1"/>
    <w:rsid w:val="00E753DB"/>
    <w:rsid w:val="00E77655"/>
    <w:rsid w:val="00E8611D"/>
    <w:rsid w:val="00E870D5"/>
    <w:rsid w:val="00E93FE8"/>
    <w:rsid w:val="00E947E5"/>
    <w:rsid w:val="00E96B7F"/>
    <w:rsid w:val="00EA1A1D"/>
    <w:rsid w:val="00EA1BB8"/>
    <w:rsid w:val="00EA22C1"/>
    <w:rsid w:val="00EA24CD"/>
    <w:rsid w:val="00EA3812"/>
    <w:rsid w:val="00EA45AE"/>
    <w:rsid w:val="00EB12FC"/>
    <w:rsid w:val="00EB13C1"/>
    <w:rsid w:val="00EC3628"/>
    <w:rsid w:val="00EC4460"/>
    <w:rsid w:val="00EC61A2"/>
    <w:rsid w:val="00ED4995"/>
    <w:rsid w:val="00ED7CE2"/>
    <w:rsid w:val="00EE4143"/>
    <w:rsid w:val="00EE553D"/>
    <w:rsid w:val="00EF336B"/>
    <w:rsid w:val="00EF41E3"/>
    <w:rsid w:val="00EF6961"/>
    <w:rsid w:val="00EF6F35"/>
    <w:rsid w:val="00EF7715"/>
    <w:rsid w:val="00EF7DB2"/>
    <w:rsid w:val="00F01C66"/>
    <w:rsid w:val="00F049E3"/>
    <w:rsid w:val="00F06189"/>
    <w:rsid w:val="00F07174"/>
    <w:rsid w:val="00F13938"/>
    <w:rsid w:val="00F1394D"/>
    <w:rsid w:val="00F14748"/>
    <w:rsid w:val="00F16B45"/>
    <w:rsid w:val="00F254EE"/>
    <w:rsid w:val="00F30F5A"/>
    <w:rsid w:val="00F34A8F"/>
    <w:rsid w:val="00F34D13"/>
    <w:rsid w:val="00F42601"/>
    <w:rsid w:val="00F43433"/>
    <w:rsid w:val="00F43AE1"/>
    <w:rsid w:val="00F45A36"/>
    <w:rsid w:val="00F73039"/>
    <w:rsid w:val="00F733A6"/>
    <w:rsid w:val="00F763F7"/>
    <w:rsid w:val="00F90527"/>
    <w:rsid w:val="00F939DC"/>
    <w:rsid w:val="00F94DBA"/>
    <w:rsid w:val="00FB48A0"/>
    <w:rsid w:val="00FB6AC6"/>
    <w:rsid w:val="00FD44AA"/>
    <w:rsid w:val="00FD67D1"/>
    <w:rsid w:val="00FE7CF2"/>
    <w:rsid w:val="00FF6198"/>
    <w:rsid w:val="00FF7099"/>
    <w:rsid w:val="00FF7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4:docId w14:val="57A643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0B6"/>
  </w:style>
  <w:style w:type="paragraph" w:styleId="1">
    <w:name w:val="heading 1"/>
    <w:basedOn w:val="a"/>
    <w:next w:val="a"/>
    <w:link w:val="10"/>
    <w:uiPriority w:val="9"/>
    <w:qFormat/>
    <w:rsid w:val="003D033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9787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167E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qFormat/>
    <w:rsid w:val="00C97872"/>
    <w:pPr>
      <w:keepNext/>
      <w:spacing w:after="0" w:line="240" w:lineRule="auto"/>
      <w:ind w:firstLine="708"/>
      <w:jc w:val="both"/>
      <w:outlineLvl w:val="3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C9787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97872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40">
    <w:name w:val="Заголовок 4 Знак"/>
    <w:basedOn w:val="a0"/>
    <w:link w:val="4"/>
    <w:rsid w:val="00C97872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80">
    <w:name w:val="Заголовок 8 Знак"/>
    <w:basedOn w:val="a0"/>
    <w:link w:val="8"/>
    <w:rsid w:val="00C97872"/>
    <w:rPr>
      <w:rFonts w:ascii="Times New Roman" w:eastAsia="Times New Roman" w:hAnsi="Times New Roman" w:cs="Times New Roman"/>
      <w:i/>
      <w:i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C97872"/>
  </w:style>
  <w:style w:type="table" w:styleId="a3">
    <w:name w:val="Table Grid"/>
    <w:basedOn w:val="a1"/>
    <w:uiPriority w:val="59"/>
    <w:rsid w:val="00C978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link w:val="a5"/>
    <w:rsid w:val="00C9787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с отступом Знак"/>
    <w:basedOn w:val="a0"/>
    <w:link w:val="a4"/>
    <w:rsid w:val="00C97872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qFormat/>
    <w:rsid w:val="00C9787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31">
    <w:name w:val="Body Text Indent 3"/>
    <w:basedOn w:val="a"/>
    <w:link w:val="32"/>
    <w:rsid w:val="00C97872"/>
    <w:pPr>
      <w:spacing w:after="0" w:line="240" w:lineRule="auto"/>
      <w:ind w:firstLine="708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C97872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ody Text"/>
    <w:basedOn w:val="a"/>
    <w:link w:val="a7"/>
    <w:rsid w:val="00C9787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C97872"/>
    <w:rPr>
      <w:rFonts w:ascii="Times New Roman" w:eastAsia="Times New Roman" w:hAnsi="Times New Roman" w:cs="Times New Roman"/>
      <w:sz w:val="24"/>
      <w:szCs w:val="24"/>
    </w:rPr>
  </w:style>
  <w:style w:type="paragraph" w:styleId="33">
    <w:name w:val="Body Text 3"/>
    <w:basedOn w:val="a"/>
    <w:link w:val="34"/>
    <w:rsid w:val="00C9787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C97872"/>
    <w:rPr>
      <w:rFonts w:ascii="Times New Roman" w:eastAsia="Times New Roman" w:hAnsi="Times New Roman" w:cs="Times New Roman"/>
      <w:sz w:val="16"/>
      <w:szCs w:val="16"/>
    </w:rPr>
  </w:style>
  <w:style w:type="paragraph" w:styleId="a8">
    <w:name w:val="footnote text"/>
    <w:basedOn w:val="a"/>
    <w:link w:val="a9"/>
    <w:semiHidden/>
    <w:rsid w:val="00C978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C97872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rsid w:val="00C9787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C97872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rsid w:val="00C9787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C97872"/>
    <w:rPr>
      <w:rFonts w:ascii="Times New Roman" w:eastAsia="Times New Roman" w:hAnsi="Times New Roman" w:cs="Times New Roman"/>
      <w:sz w:val="24"/>
      <w:szCs w:val="24"/>
    </w:rPr>
  </w:style>
  <w:style w:type="character" w:customStyle="1" w:styleId="2212">
    <w:name w:val="Основной текст (22)12"/>
    <w:semiHidden/>
    <w:rsid w:val="00C97872"/>
    <w:rPr>
      <w:rFonts w:ascii="Times New Roman" w:hAnsi="Times New Roman" w:cs="Times New Roman"/>
      <w:spacing w:val="0"/>
      <w:sz w:val="19"/>
      <w:szCs w:val="19"/>
    </w:rPr>
  </w:style>
  <w:style w:type="character" w:customStyle="1" w:styleId="6">
    <w:name w:val="Основной текст (6)_"/>
    <w:link w:val="61"/>
    <w:semiHidden/>
    <w:rsid w:val="00C97872"/>
    <w:rPr>
      <w:sz w:val="17"/>
      <w:szCs w:val="17"/>
      <w:shd w:val="clear" w:color="auto" w:fill="FFFFFF"/>
    </w:rPr>
  </w:style>
  <w:style w:type="paragraph" w:customStyle="1" w:styleId="61">
    <w:name w:val="Основной текст (6)1"/>
    <w:basedOn w:val="a"/>
    <w:link w:val="6"/>
    <w:semiHidden/>
    <w:rsid w:val="00C97872"/>
    <w:pPr>
      <w:shd w:val="clear" w:color="auto" w:fill="FFFFFF"/>
      <w:spacing w:after="660" w:line="178" w:lineRule="exact"/>
      <w:jc w:val="center"/>
    </w:pPr>
    <w:rPr>
      <w:sz w:val="17"/>
      <w:szCs w:val="17"/>
    </w:rPr>
  </w:style>
  <w:style w:type="character" w:styleId="aa">
    <w:name w:val="Hyperlink"/>
    <w:uiPriority w:val="99"/>
    <w:rsid w:val="00C97872"/>
    <w:rPr>
      <w:color w:val="0000FF"/>
      <w:u w:val="single"/>
    </w:rPr>
  </w:style>
  <w:style w:type="paragraph" w:styleId="ab">
    <w:name w:val="No Spacing"/>
    <w:qFormat/>
    <w:rsid w:val="00C978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c">
    <w:name w:val="Normal (Web)"/>
    <w:basedOn w:val="a"/>
    <w:uiPriority w:val="99"/>
    <w:unhideWhenUsed/>
    <w:rsid w:val="00C978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 Paragraph"/>
    <w:aliases w:val="Содержание. 2 уровень"/>
    <w:basedOn w:val="a"/>
    <w:link w:val="ae"/>
    <w:uiPriority w:val="34"/>
    <w:qFormat/>
    <w:rsid w:val="00C97872"/>
    <w:pPr>
      <w:ind w:left="720"/>
      <w:contextualSpacing/>
    </w:pPr>
    <w:rPr>
      <w:rFonts w:ascii="Calibri" w:eastAsia="Times New Roman" w:hAnsi="Calibri" w:cs="Times New Roman"/>
    </w:rPr>
  </w:style>
  <w:style w:type="paragraph" w:styleId="HTML">
    <w:name w:val="HTML Preformatted"/>
    <w:basedOn w:val="a"/>
    <w:link w:val="HTML0"/>
    <w:rsid w:val="00C978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97872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C9787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table" w:customStyle="1" w:styleId="12">
    <w:name w:val="Сетка таблицы1"/>
    <w:basedOn w:val="a1"/>
    <w:uiPriority w:val="59"/>
    <w:rsid w:val="00C97872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rsid w:val="00C978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Верхний колонтитул Знак"/>
    <w:basedOn w:val="a0"/>
    <w:link w:val="af"/>
    <w:uiPriority w:val="99"/>
    <w:rsid w:val="00C97872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footer"/>
    <w:basedOn w:val="a"/>
    <w:link w:val="af2"/>
    <w:rsid w:val="00C978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Нижний колонтитул Знак"/>
    <w:basedOn w:val="a0"/>
    <w:link w:val="af1"/>
    <w:rsid w:val="00C97872"/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C978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C97872"/>
  </w:style>
  <w:style w:type="character" w:customStyle="1" w:styleId="apple-converted-space">
    <w:name w:val="apple-converted-space"/>
    <w:basedOn w:val="a0"/>
    <w:rsid w:val="00C97872"/>
  </w:style>
  <w:style w:type="character" w:customStyle="1" w:styleId="c6">
    <w:name w:val="c6"/>
    <w:basedOn w:val="a0"/>
    <w:rsid w:val="00C97872"/>
  </w:style>
  <w:style w:type="paragraph" w:customStyle="1" w:styleId="c1">
    <w:name w:val="c1"/>
    <w:basedOn w:val="a"/>
    <w:rsid w:val="00C978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C97872"/>
  </w:style>
  <w:style w:type="table" w:customStyle="1" w:styleId="25">
    <w:name w:val="Сетка таблицы2"/>
    <w:basedOn w:val="a1"/>
    <w:next w:val="a3"/>
    <w:uiPriority w:val="59"/>
    <w:rsid w:val="00C97872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0">
    <w:name w:val="Font Style20"/>
    <w:uiPriority w:val="99"/>
    <w:rsid w:val="00E160FF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a"/>
    <w:rsid w:val="00E160FF"/>
    <w:pPr>
      <w:widowControl w:val="0"/>
      <w:autoSpaceDE w:val="0"/>
      <w:autoSpaceDN w:val="0"/>
      <w:adjustRightInd w:val="0"/>
      <w:spacing w:after="0" w:line="341" w:lineRule="exact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3">
    <w:name w:val="Style3"/>
    <w:basedOn w:val="a"/>
    <w:rsid w:val="00E160FF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5">
    <w:name w:val="Font Style35"/>
    <w:rsid w:val="00E160FF"/>
    <w:rPr>
      <w:rFonts w:ascii="Times New Roman" w:hAnsi="Times New Roman" w:cs="Times New Roman"/>
      <w:sz w:val="18"/>
      <w:szCs w:val="18"/>
    </w:rPr>
  </w:style>
  <w:style w:type="table" w:customStyle="1" w:styleId="35">
    <w:name w:val="Сетка таблицы3"/>
    <w:basedOn w:val="a1"/>
    <w:uiPriority w:val="59"/>
    <w:rsid w:val="00B442B2"/>
    <w:pPr>
      <w:spacing w:after="0" w:line="240" w:lineRule="auto"/>
    </w:pPr>
    <w:rPr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42">
    <w:name w:val="Font Style42"/>
    <w:basedOn w:val="a0"/>
    <w:uiPriority w:val="99"/>
    <w:rsid w:val="004875BA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uiPriority w:val="99"/>
    <w:rsid w:val="004875BA"/>
    <w:pPr>
      <w:widowControl w:val="0"/>
      <w:autoSpaceDE w:val="0"/>
      <w:autoSpaceDN w:val="0"/>
      <w:adjustRightInd w:val="0"/>
      <w:spacing w:after="0" w:line="371" w:lineRule="exact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3D033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6">
    <w:name w:val="List 2"/>
    <w:basedOn w:val="a"/>
    <w:rsid w:val="003D0331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Balloon Text"/>
    <w:basedOn w:val="a"/>
    <w:link w:val="af4"/>
    <w:uiPriority w:val="99"/>
    <w:semiHidden/>
    <w:unhideWhenUsed/>
    <w:rsid w:val="000675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0675E1"/>
    <w:rPr>
      <w:rFonts w:ascii="Tahoma" w:hAnsi="Tahoma" w:cs="Tahoma"/>
      <w:sz w:val="16"/>
      <w:szCs w:val="16"/>
    </w:rPr>
  </w:style>
  <w:style w:type="character" w:styleId="af5">
    <w:name w:val="Strong"/>
    <w:basedOn w:val="a0"/>
    <w:uiPriority w:val="22"/>
    <w:qFormat/>
    <w:rsid w:val="001A3DED"/>
    <w:rPr>
      <w:b/>
      <w:bCs/>
    </w:rPr>
  </w:style>
  <w:style w:type="character" w:customStyle="1" w:styleId="submenu-table">
    <w:name w:val="submenu-table"/>
    <w:basedOn w:val="a0"/>
    <w:rsid w:val="00333B8A"/>
  </w:style>
  <w:style w:type="character" w:styleId="af6">
    <w:name w:val="Emphasis"/>
    <w:basedOn w:val="a0"/>
    <w:uiPriority w:val="20"/>
    <w:qFormat/>
    <w:rsid w:val="00BC3BB6"/>
    <w:rPr>
      <w:i/>
      <w:iCs/>
    </w:rPr>
  </w:style>
  <w:style w:type="paragraph" w:styleId="af7">
    <w:name w:val="caption"/>
    <w:basedOn w:val="a"/>
    <w:qFormat/>
    <w:rsid w:val="006F36AA"/>
    <w:pPr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7">
    <w:name w:val="Заголовок №2_"/>
    <w:basedOn w:val="a0"/>
    <w:link w:val="28"/>
    <w:rsid w:val="006F36A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9">
    <w:name w:val="Основной текст (2)_"/>
    <w:basedOn w:val="a0"/>
    <w:link w:val="2a"/>
    <w:rsid w:val="006F36A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8">
    <w:name w:val="Заголовок №2"/>
    <w:basedOn w:val="a"/>
    <w:link w:val="27"/>
    <w:rsid w:val="006F36AA"/>
    <w:pPr>
      <w:widowControl w:val="0"/>
      <w:shd w:val="clear" w:color="auto" w:fill="FFFFFF"/>
      <w:spacing w:before="940" w:after="3960" w:line="310" w:lineRule="exac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a">
    <w:name w:val="Основной текст (2)"/>
    <w:basedOn w:val="a"/>
    <w:link w:val="29"/>
    <w:rsid w:val="006F36AA"/>
    <w:pPr>
      <w:widowControl w:val="0"/>
      <w:shd w:val="clear" w:color="auto" w:fill="FFFFFF"/>
      <w:spacing w:before="500" w:after="320" w:line="310" w:lineRule="exact"/>
      <w:ind w:hanging="2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Exact">
    <w:name w:val="Основной текст (2) Exact"/>
    <w:basedOn w:val="a0"/>
    <w:rsid w:val="006F36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f8">
    <w:name w:val="СВЕЛ таб/спис"/>
    <w:basedOn w:val="a"/>
    <w:link w:val="af9"/>
    <w:rsid w:val="005A14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a">
    <w:name w:val="СВЕЛ загол табл"/>
    <w:basedOn w:val="af8"/>
    <w:uiPriority w:val="99"/>
    <w:rsid w:val="005A148F"/>
    <w:pPr>
      <w:jc w:val="center"/>
    </w:pPr>
    <w:rPr>
      <w:b/>
    </w:rPr>
  </w:style>
  <w:style w:type="character" w:customStyle="1" w:styleId="af9">
    <w:name w:val="СВЕЛ таб/спис Знак"/>
    <w:link w:val="af8"/>
    <w:locked/>
    <w:rsid w:val="005A148F"/>
    <w:rPr>
      <w:rFonts w:ascii="Times New Roman" w:eastAsia="Times New Roman" w:hAnsi="Times New Roman" w:cs="Times New Roman"/>
      <w:sz w:val="24"/>
      <w:szCs w:val="24"/>
    </w:rPr>
  </w:style>
  <w:style w:type="paragraph" w:customStyle="1" w:styleId="afb">
    <w:name w:val="СВЕЛ тектс"/>
    <w:basedOn w:val="a"/>
    <w:link w:val="afc"/>
    <w:uiPriority w:val="99"/>
    <w:rsid w:val="008674EE"/>
    <w:pPr>
      <w:spacing w:after="0" w:line="360" w:lineRule="auto"/>
      <w:ind w:firstLine="709"/>
      <w:jc w:val="both"/>
    </w:pPr>
    <w:rPr>
      <w:rFonts w:ascii="Times New Roman" w:eastAsia="Arial Unicode MS" w:hAnsi="Times New Roman" w:cs="Times New Roman"/>
      <w:bCs/>
      <w:sz w:val="24"/>
      <w:szCs w:val="24"/>
    </w:rPr>
  </w:style>
  <w:style w:type="character" w:customStyle="1" w:styleId="afc">
    <w:name w:val="СВЕЛ тектс Знак"/>
    <w:link w:val="afb"/>
    <w:uiPriority w:val="99"/>
    <w:locked/>
    <w:rsid w:val="008674EE"/>
    <w:rPr>
      <w:rFonts w:ascii="Times New Roman" w:eastAsia="Arial Unicode MS" w:hAnsi="Times New Roman" w:cs="Times New Roman"/>
      <w:bCs/>
      <w:sz w:val="24"/>
      <w:szCs w:val="24"/>
    </w:rPr>
  </w:style>
  <w:style w:type="character" w:customStyle="1" w:styleId="ae">
    <w:name w:val="Абзац списка Знак"/>
    <w:aliases w:val="Содержание. 2 уровень Знак"/>
    <w:link w:val="ad"/>
    <w:uiPriority w:val="34"/>
    <w:qFormat/>
    <w:locked/>
    <w:rsid w:val="008674EE"/>
    <w:rPr>
      <w:rFonts w:ascii="Calibri" w:eastAsia="Times New Roman" w:hAnsi="Calibri"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8167E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FontStyle124">
    <w:name w:val="Font Style124"/>
    <w:rsid w:val="00956552"/>
    <w:rPr>
      <w:rFonts w:cs="Times New Roman"/>
    </w:rPr>
  </w:style>
  <w:style w:type="paragraph" w:customStyle="1" w:styleId="msonormalcxsplast">
    <w:name w:val="msonormalcxsplast"/>
    <w:basedOn w:val="a"/>
    <w:rsid w:val="002347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chfactdown-paragraph">
    <w:name w:val="richfactdown-paragraph"/>
    <w:basedOn w:val="a"/>
    <w:rsid w:val="009A3F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7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9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9550A-B2EA-48C8-A959-047EAF84B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26</Pages>
  <Words>5612</Words>
  <Characters>31989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Правоведение</dc:creator>
  <cp:lastModifiedBy>Cfek</cp:lastModifiedBy>
  <cp:revision>31</cp:revision>
  <cp:lastPrinted>2024-12-03T09:50:00Z</cp:lastPrinted>
  <dcterms:created xsi:type="dcterms:W3CDTF">2020-11-02T09:42:00Z</dcterms:created>
  <dcterms:modified xsi:type="dcterms:W3CDTF">2024-12-03T09:50:00Z</dcterms:modified>
</cp:coreProperties>
</file>